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17954" w14:textId="77777777" w:rsidR="007A3F9F" w:rsidRPr="00AB013A" w:rsidRDefault="007A3F9F">
      <w:pPr>
        <w:rPr>
          <w:rFonts w:asciiTheme="minorHAnsi" w:hAnsiTheme="minorHAnsi" w:cstheme="minorHAnsi"/>
          <w:lang w:val="es-CO"/>
        </w:rPr>
      </w:pPr>
    </w:p>
    <w:tbl>
      <w:tblPr>
        <w:tblpPr w:leftFromText="180" w:rightFromText="180" w:vertAnchor="page" w:horzAnchor="margin" w:tblpXSpec="center" w:tblpY="3965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5"/>
      </w:tblGrid>
      <w:tr w:rsidR="005B7D5E" w:rsidRPr="006D09CB" w14:paraId="51BB6C50" w14:textId="77777777">
        <w:trPr>
          <w:cantSplit/>
          <w:trHeight w:val="3215"/>
        </w:trPr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</w:tcPr>
          <w:p w14:paraId="0B08522D" w14:textId="77777777" w:rsidR="005B7D5E" w:rsidRPr="00AB013A" w:rsidRDefault="00541195" w:rsidP="00563B20">
            <w:pPr>
              <w:pStyle w:val="CoverType"/>
              <w:rPr>
                <w:rFonts w:asciiTheme="minorHAnsi" w:hAnsiTheme="minorHAnsi" w:cstheme="minorHAnsi"/>
                <w:i/>
                <w:lang w:val="es-CO"/>
              </w:rPr>
            </w:pPr>
            <w:r w:rsidRPr="00AB013A">
              <w:rPr>
                <w:rFonts w:ascii="Cambria" w:hAnsi="Cambria" w:cstheme="minorHAnsi"/>
                <w:b/>
                <w:i/>
                <w:color w:val="0070C0"/>
                <w:sz w:val="52"/>
                <w:lang w:val="es-CO"/>
              </w:rPr>
              <w:t>Plan modelo para la continuidad de las operaciones</w:t>
            </w:r>
            <w:r w:rsidRPr="00AB013A">
              <w:rPr>
                <w:rFonts w:asciiTheme="minorHAnsi" w:hAnsiTheme="minorHAnsi" w:cstheme="minorHAnsi"/>
                <w:b/>
                <w:i/>
                <w:color w:val="0070C0"/>
                <w:sz w:val="52"/>
                <w:lang w:val="es-CO"/>
              </w:rPr>
              <w:t xml:space="preserve"> </w:t>
            </w:r>
            <w:r w:rsidRPr="00AB013A">
              <w:rPr>
                <w:rFonts w:asciiTheme="minorHAnsi" w:hAnsiTheme="minorHAnsi" w:cstheme="minorHAnsi"/>
                <w:i/>
                <w:sz w:val="36"/>
                <w:lang w:val="es-CO"/>
              </w:rPr>
              <w:t>Para las organizaciones</w:t>
            </w:r>
            <w:r w:rsidR="006018CD" w:rsidRPr="00AB013A">
              <w:rPr>
                <w:rFonts w:asciiTheme="minorHAnsi" w:hAnsiTheme="minorHAnsi" w:cstheme="minorHAnsi"/>
                <w:i/>
                <w:sz w:val="36"/>
                <w:lang w:val="es-CO"/>
              </w:rPr>
              <w:t xml:space="preserve"> internacionales</w:t>
            </w:r>
          </w:p>
          <w:p w14:paraId="594546D6" w14:textId="77777777" w:rsidR="001E1766" w:rsidRPr="00AB013A" w:rsidRDefault="001E1766" w:rsidP="00563B20">
            <w:pPr>
              <w:pStyle w:val="CoverType"/>
              <w:rPr>
                <w:rFonts w:asciiTheme="minorHAnsi" w:hAnsiTheme="minorHAnsi" w:cstheme="minorHAnsi"/>
                <w:i/>
                <w:lang w:val="es-CO"/>
              </w:rPr>
            </w:pPr>
          </w:p>
        </w:tc>
      </w:tr>
      <w:tr w:rsidR="006A34F6" w:rsidRPr="006D09CB" w14:paraId="42FF4C87" w14:textId="77777777">
        <w:trPr>
          <w:cantSplit/>
          <w:trHeight w:val="3215"/>
        </w:trPr>
        <w:tc>
          <w:tcPr>
            <w:tcW w:w="9875" w:type="dxa"/>
            <w:tcBorders>
              <w:top w:val="nil"/>
              <w:left w:val="nil"/>
              <w:bottom w:val="nil"/>
              <w:right w:val="nil"/>
            </w:tcBorders>
          </w:tcPr>
          <w:p w14:paraId="1E371A79" w14:textId="77777777" w:rsidR="006A34F6" w:rsidRPr="00AB013A" w:rsidRDefault="006A34F6" w:rsidP="002328EE">
            <w:pPr>
              <w:pStyle w:val="CoverName"/>
              <w:rPr>
                <w:rFonts w:asciiTheme="minorHAnsi" w:hAnsiTheme="minorHAnsi" w:cstheme="minorHAnsi"/>
                <w:b/>
                <w:color w:val="006600"/>
                <w:lang w:val="es-CO"/>
              </w:rPr>
            </w:pPr>
          </w:p>
        </w:tc>
      </w:tr>
    </w:tbl>
    <w:p w14:paraId="5727B633" w14:textId="77777777" w:rsidR="001479F7" w:rsidRPr="00AB013A" w:rsidRDefault="001479F7" w:rsidP="00B10306">
      <w:pPr>
        <w:pStyle w:val="CopyrightPage"/>
        <w:rPr>
          <w:rFonts w:cstheme="minorHAnsi"/>
          <w:b/>
          <w:snapToGrid w:val="0"/>
          <w:lang w:val="es-CO"/>
        </w:rPr>
        <w:sectPr w:rsidR="001479F7" w:rsidRPr="00AB013A" w:rsidSect="00AE0A70">
          <w:pgSz w:w="11907" w:h="16840" w:code="9"/>
          <w:pgMar w:top="1440" w:right="1440" w:bottom="1440" w:left="1440" w:header="720" w:footer="567" w:gutter="0"/>
          <w:cols w:space="720"/>
          <w:formProt w:val="0"/>
          <w:titlePg/>
          <w:docGrid w:linePitch="326"/>
        </w:sectPr>
      </w:pPr>
    </w:p>
    <w:p w14:paraId="2985B698" w14:textId="77777777" w:rsidR="00D82A92" w:rsidRPr="008579E9" w:rsidRDefault="00A052F0" w:rsidP="00DC7325">
      <w:pPr>
        <w:pStyle w:val="ImprintPageText"/>
        <w:rPr>
          <w:rFonts w:asciiTheme="minorHAnsi" w:hAnsiTheme="minorHAnsi" w:cstheme="minorHAnsi"/>
          <w:lang w:val="en-US"/>
        </w:rPr>
      </w:pPr>
      <w:bookmarkStart w:id="0" w:name="_Hlk10302503"/>
      <w:r w:rsidRPr="008579E9">
        <w:rPr>
          <w:rFonts w:asciiTheme="minorHAnsi" w:hAnsiTheme="minorHAnsi" w:cstheme="minorHAnsi"/>
          <w:lang w:val="en-US"/>
        </w:rPr>
        <w:lastRenderedPageBreak/>
        <w:t>Inspirado por</w:t>
      </w:r>
      <w:r w:rsidR="00D82A92" w:rsidRPr="008579E9">
        <w:rPr>
          <w:rFonts w:asciiTheme="minorHAnsi" w:hAnsiTheme="minorHAnsi" w:cstheme="minorHAnsi"/>
          <w:lang w:val="en-US"/>
        </w:rPr>
        <w:t>:</w:t>
      </w:r>
    </w:p>
    <w:p w14:paraId="09BAA68F" w14:textId="77777777" w:rsidR="00DC7325" w:rsidRPr="008579E9" w:rsidRDefault="00DC7325" w:rsidP="00DC7325">
      <w:pPr>
        <w:pStyle w:val="ImprintPageText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>State of Queensland, 2013.</w:t>
      </w:r>
      <w:r w:rsidR="00344546" w:rsidRPr="008579E9">
        <w:rPr>
          <w:rFonts w:asciiTheme="minorHAnsi" w:hAnsiTheme="minorHAnsi" w:cstheme="minorHAnsi"/>
          <w:lang w:val="en-US"/>
        </w:rPr>
        <w:t xml:space="preserve"> </w:t>
      </w:r>
      <w:r w:rsidR="00AB26E5" w:rsidRPr="008579E9">
        <w:rPr>
          <w:rFonts w:asciiTheme="minorHAnsi" w:hAnsiTheme="minorHAnsi" w:cstheme="minorHAnsi"/>
          <w:lang w:val="en-US"/>
        </w:rPr>
        <w:t xml:space="preserve">Business </w:t>
      </w:r>
      <w:r w:rsidR="00344546" w:rsidRPr="008579E9">
        <w:rPr>
          <w:rFonts w:asciiTheme="minorHAnsi" w:hAnsiTheme="minorHAnsi" w:cstheme="minorHAnsi"/>
          <w:lang w:val="en-US"/>
        </w:rPr>
        <w:t>Continuity Plan Template.</w:t>
      </w:r>
      <w:r w:rsidR="009E3005" w:rsidRPr="008579E9">
        <w:rPr>
          <w:rFonts w:asciiTheme="minorHAnsi" w:hAnsiTheme="minorHAnsi" w:cstheme="minorHAnsi"/>
          <w:lang w:val="en-US"/>
        </w:rPr>
        <w:br/>
      </w:r>
      <w:hyperlink r:id="rId8" w:history="1">
        <w:r w:rsidR="00344546" w:rsidRPr="008579E9">
          <w:rPr>
            <w:rStyle w:val="Hyperlink"/>
            <w:rFonts w:asciiTheme="minorHAnsi" w:hAnsiTheme="minorHAnsi" w:cstheme="minorHAnsi"/>
            <w:lang w:val="en-US"/>
          </w:rPr>
          <w:t>https://publications.qld.gov.au/dataset/</w:t>
        </w:r>
        <w:r w:rsidR="00AB26E5" w:rsidRPr="008579E9">
          <w:rPr>
            <w:rStyle w:val="Hyperlink"/>
            <w:rFonts w:asciiTheme="minorHAnsi" w:hAnsiTheme="minorHAnsi" w:cstheme="minorHAnsi"/>
            <w:lang w:val="en-US"/>
          </w:rPr>
          <w:t>business</w:t>
        </w:r>
        <w:r w:rsidR="00344546" w:rsidRPr="008579E9">
          <w:rPr>
            <w:rStyle w:val="Hyperlink"/>
            <w:rFonts w:asciiTheme="minorHAnsi" w:hAnsiTheme="minorHAnsi" w:cstheme="minorHAnsi"/>
            <w:lang w:val="en-US"/>
          </w:rPr>
          <w:t>-continuity-planning-template</w:t>
        </w:r>
      </w:hyperlink>
      <w:r w:rsidR="00344546" w:rsidRPr="008579E9">
        <w:rPr>
          <w:rFonts w:asciiTheme="minorHAnsi" w:hAnsiTheme="minorHAnsi" w:cstheme="minorHAnsi"/>
          <w:lang w:val="en-US"/>
        </w:rPr>
        <w:t xml:space="preserve"> </w:t>
      </w:r>
    </w:p>
    <w:bookmarkEnd w:id="0"/>
    <w:p w14:paraId="58947E69" w14:textId="76E733AE" w:rsidR="00DC7325" w:rsidRPr="00AB013A" w:rsidRDefault="00A052F0" w:rsidP="00AC7F26">
      <w:pPr>
        <w:pStyle w:val="ImprintPageText"/>
        <w:spacing w:after="0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Esta versión para organizaciones al extranjero fue desarrollada por </w:t>
      </w:r>
      <w:r w:rsidR="0011418D" w:rsidRPr="00AB013A">
        <w:rPr>
          <w:rFonts w:asciiTheme="minorHAnsi" w:hAnsiTheme="minorHAnsi" w:cstheme="minorHAnsi"/>
          <w:lang w:val="es-CO"/>
        </w:rPr>
        <w:t>Joy Savage D’Angelo</w:t>
      </w:r>
      <w:r w:rsidRPr="00AB013A">
        <w:rPr>
          <w:rFonts w:asciiTheme="minorHAnsi" w:hAnsiTheme="minorHAnsi" w:cstheme="minorHAnsi"/>
          <w:lang w:val="es-CO"/>
        </w:rPr>
        <w:t xml:space="preserve"> bajo</w:t>
      </w:r>
      <w:r w:rsidR="0011418D" w:rsidRPr="00AB013A">
        <w:rPr>
          <w:rFonts w:asciiTheme="minorHAnsi" w:hAnsiTheme="minorHAnsi" w:cstheme="minorHAnsi"/>
          <w:lang w:val="es-CO"/>
        </w:rPr>
        <w:t xml:space="preserve"> la</w:t>
      </w:r>
      <w:r w:rsidRPr="00AB013A">
        <w:rPr>
          <w:rFonts w:asciiTheme="minorHAnsi" w:hAnsiTheme="minorHAnsi" w:cstheme="minorHAnsi"/>
          <w:lang w:val="es-CO"/>
        </w:rPr>
        <w:t xml:space="preserve"> licencia </w:t>
      </w:r>
      <w:r w:rsidR="00DF689F" w:rsidRPr="00AB013A">
        <w:rPr>
          <w:rFonts w:asciiTheme="minorHAnsi" w:hAnsiTheme="minorHAnsi" w:cstheme="minorHAnsi"/>
          <w:lang w:val="es-CO"/>
        </w:rPr>
        <w:t>CC BY 3.0 AU</w:t>
      </w:r>
      <w:r w:rsidR="0011418D" w:rsidRPr="00AB013A">
        <w:rPr>
          <w:rFonts w:asciiTheme="minorHAnsi" w:hAnsiTheme="minorHAnsi" w:cstheme="minorHAnsi"/>
          <w:lang w:val="es-CO"/>
        </w:rPr>
        <w:t>.</w:t>
      </w:r>
      <w:r w:rsidR="00DF689F" w:rsidRPr="00AB013A">
        <w:rPr>
          <w:rFonts w:asciiTheme="minorHAnsi" w:hAnsiTheme="minorHAnsi" w:cstheme="minorHAnsi"/>
          <w:lang w:val="es-CO"/>
        </w:rPr>
        <w:t xml:space="preserve"> </w:t>
      </w:r>
    </w:p>
    <w:p w14:paraId="09F514C2" w14:textId="156CA2A9" w:rsidR="00AA421B" w:rsidRPr="008579E9" w:rsidRDefault="0011418D" w:rsidP="00AA421B">
      <w:pPr>
        <w:pStyle w:val="CopyrightPage"/>
        <w:rPr>
          <w:rFonts w:cstheme="minorHAnsi"/>
          <w:color w:val="000000"/>
          <w:sz w:val="16"/>
          <w:szCs w:val="18"/>
          <w:lang w:val="en-US" w:eastAsia="en-AU"/>
        </w:rPr>
      </w:pPr>
      <w:r w:rsidRPr="008579E9">
        <w:rPr>
          <w:rFonts w:cstheme="minorHAnsi"/>
          <w:color w:val="000000"/>
          <w:sz w:val="16"/>
          <w:szCs w:val="18"/>
          <w:lang w:val="en-US" w:eastAsia="en-AU"/>
        </w:rPr>
        <w:t>©</w:t>
      </w:r>
      <w:r w:rsidRPr="008579E9">
        <w:rPr>
          <w:rFonts w:cstheme="minorHAnsi"/>
          <w:lang w:val="en-US"/>
        </w:rPr>
        <w:t xml:space="preserve"> </w:t>
      </w:r>
      <w:r w:rsidRPr="008579E9">
        <w:rPr>
          <w:rFonts w:cstheme="minorHAnsi"/>
          <w:color w:val="000000"/>
          <w:sz w:val="16"/>
          <w:szCs w:val="18"/>
          <w:lang w:val="en-US" w:eastAsia="en-AU"/>
        </w:rPr>
        <w:t>Joy Savage D’Angelo, 2018</w:t>
      </w:r>
    </w:p>
    <w:p w14:paraId="72A5D18C" w14:textId="77777777" w:rsidR="006B15D9" w:rsidRPr="008579E9" w:rsidRDefault="006B15D9" w:rsidP="00B10306">
      <w:pPr>
        <w:pStyle w:val="CopyrightPage"/>
        <w:rPr>
          <w:rFonts w:cstheme="minorHAnsi"/>
          <w:color w:val="000000"/>
          <w:sz w:val="16"/>
          <w:szCs w:val="18"/>
          <w:lang w:val="en-US" w:eastAsia="en-AU"/>
        </w:rPr>
      </w:pPr>
    </w:p>
    <w:p w14:paraId="7E44E34F" w14:textId="22F47280" w:rsidR="0058099E" w:rsidRDefault="006B15D9" w:rsidP="00B10306">
      <w:pPr>
        <w:pStyle w:val="CopyrightPage"/>
        <w:rPr>
          <w:rFonts w:cstheme="minorHAnsi"/>
          <w:color w:val="000000"/>
          <w:sz w:val="16"/>
          <w:szCs w:val="18"/>
          <w:lang w:val="en-US" w:eastAsia="en-AU"/>
        </w:rPr>
      </w:pPr>
      <w:r w:rsidRPr="008579E9">
        <w:rPr>
          <w:rFonts w:cstheme="minorHAnsi"/>
          <w:color w:val="000000"/>
          <w:sz w:val="16"/>
          <w:szCs w:val="18"/>
          <w:lang w:val="en-US" w:eastAsia="en-AU"/>
        </w:rPr>
        <w:t>v</w:t>
      </w:r>
      <w:r w:rsidR="009515AE" w:rsidRPr="008579E9">
        <w:rPr>
          <w:rFonts w:cstheme="minorHAnsi"/>
          <w:color w:val="000000"/>
          <w:sz w:val="16"/>
          <w:szCs w:val="18"/>
          <w:lang w:val="en-US" w:eastAsia="en-AU"/>
        </w:rPr>
        <w:t>2 ©</w:t>
      </w:r>
      <w:r w:rsidR="009515AE" w:rsidRPr="008579E9">
        <w:rPr>
          <w:rFonts w:cstheme="minorHAnsi"/>
          <w:lang w:val="en-US"/>
        </w:rPr>
        <w:t xml:space="preserve"> </w:t>
      </w:r>
      <w:r w:rsidR="009515AE" w:rsidRPr="008579E9">
        <w:rPr>
          <w:rFonts w:cstheme="minorHAnsi"/>
          <w:color w:val="000000"/>
          <w:sz w:val="16"/>
          <w:szCs w:val="18"/>
          <w:lang w:val="en-US" w:eastAsia="en-AU"/>
        </w:rPr>
        <w:t>Joy Savage D’Angelo, 2020</w:t>
      </w:r>
    </w:p>
    <w:p w14:paraId="16D960F5" w14:textId="45BDD493" w:rsidR="00836EA6" w:rsidRPr="008579E9" w:rsidRDefault="00836EA6" w:rsidP="00B10306">
      <w:pPr>
        <w:pStyle w:val="CopyrightPage"/>
        <w:rPr>
          <w:rFonts w:cstheme="minorHAnsi"/>
          <w:color w:val="000000"/>
          <w:sz w:val="16"/>
          <w:szCs w:val="18"/>
          <w:lang w:val="en-US" w:eastAsia="en-AU"/>
        </w:rPr>
      </w:pPr>
      <w:r>
        <w:rPr>
          <w:rFonts w:cstheme="minorHAnsi"/>
          <w:color w:val="000000"/>
          <w:sz w:val="16"/>
          <w:szCs w:val="18"/>
          <w:lang w:val="en-US" w:eastAsia="en-AU"/>
        </w:rPr>
        <w:t xml:space="preserve">v2.1 </w:t>
      </w:r>
      <w:r w:rsidR="00692757" w:rsidRPr="008579E9">
        <w:rPr>
          <w:rFonts w:cstheme="minorHAnsi"/>
          <w:color w:val="000000"/>
          <w:sz w:val="16"/>
          <w:szCs w:val="18"/>
          <w:lang w:val="en-US" w:eastAsia="en-AU"/>
        </w:rPr>
        <w:t>©</w:t>
      </w:r>
      <w:r w:rsidR="00692757">
        <w:rPr>
          <w:rFonts w:cstheme="minorHAnsi"/>
          <w:color w:val="000000"/>
          <w:sz w:val="16"/>
          <w:szCs w:val="18"/>
          <w:lang w:val="en-US" w:eastAsia="en-AU"/>
        </w:rPr>
        <w:t xml:space="preserve"> </w:t>
      </w:r>
      <w:r w:rsidRPr="008579E9">
        <w:rPr>
          <w:rFonts w:cstheme="minorHAnsi"/>
          <w:color w:val="000000"/>
          <w:sz w:val="16"/>
          <w:szCs w:val="18"/>
          <w:lang w:val="en-US" w:eastAsia="en-AU"/>
        </w:rPr>
        <w:t>Joy Savage D’Angelo, 2020</w:t>
      </w:r>
    </w:p>
    <w:p w14:paraId="4A1401D9" w14:textId="77777777" w:rsidR="00AA421B" w:rsidRPr="008579E9" w:rsidRDefault="00AA421B" w:rsidP="00AA421B">
      <w:pPr>
        <w:pStyle w:val="ImprintPageText"/>
        <w:spacing w:after="0"/>
        <w:rPr>
          <w:rFonts w:asciiTheme="minorHAnsi" w:hAnsiTheme="minorHAnsi" w:cstheme="minorHAnsi"/>
          <w:lang w:val="en-US"/>
        </w:rPr>
      </w:pPr>
    </w:p>
    <w:p w14:paraId="68320A53" w14:textId="77777777" w:rsidR="000C5AD2" w:rsidRPr="008579E9" w:rsidRDefault="000C5AD2" w:rsidP="000C5AD2">
      <w:pPr>
        <w:pStyle w:val="ImprintPageText"/>
        <w:spacing w:after="0" w:line="360" w:lineRule="auto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>D’Angelo Development Consulting, LLC.</w:t>
      </w:r>
    </w:p>
    <w:p w14:paraId="62C30CA9" w14:textId="77777777" w:rsidR="000C5AD2" w:rsidRPr="008579E9" w:rsidRDefault="000C5AD2" w:rsidP="000C5AD2">
      <w:pPr>
        <w:pStyle w:val="ImprintPageText"/>
        <w:spacing w:after="0" w:line="360" w:lineRule="auto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>420 Throckmorton Street</w:t>
      </w:r>
    </w:p>
    <w:p w14:paraId="6FC9888E" w14:textId="77777777" w:rsidR="000C5AD2" w:rsidRPr="008579E9" w:rsidRDefault="000C5AD2" w:rsidP="000C5AD2">
      <w:pPr>
        <w:pStyle w:val="ImprintPageText"/>
        <w:spacing w:after="0" w:line="360" w:lineRule="auto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>Suite 200</w:t>
      </w:r>
    </w:p>
    <w:p w14:paraId="2188B5A3" w14:textId="77777777" w:rsidR="000C5AD2" w:rsidRPr="008579E9" w:rsidRDefault="000C5AD2" w:rsidP="000C5AD2">
      <w:pPr>
        <w:pStyle w:val="ImprintPageText"/>
        <w:spacing w:after="0" w:line="360" w:lineRule="auto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>Fort Worth, Texas 76102</w:t>
      </w:r>
    </w:p>
    <w:p w14:paraId="2A46CF38" w14:textId="25144516" w:rsidR="0058099E" w:rsidRPr="00A456E0" w:rsidRDefault="000C5AD2" w:rsidP="000C5AD2">
      <w:pPr>
        <w:pStyle w:val="ImprintPageText"/>
        <w:spacing w:after="0" w:line="360" w:lineRule="auto"/>
        <w:rPr>
          <w:rFonts w:asciiTheme="minorHAnsi" w:hAnsiTheme="minorHAnsi" w:cstheme="minorHAnsi"/>
          <w:lang w:val="en-US"/>
        </w:rPr>
      </w:pPr>
      <w:r w:rsidRPr="00A456E0">
        <w:rPr>
          <w:rFonts w:asciiTheme="minorHAnsi" w:hAnsiTheme="minorHAnsi" w:cstheme="minorHAnsi"/>
          <w:lang w:val="en-US"/>
        </w:rPr>
        <w:t>USA</w:t>
      </w:r>
    </w:p>
    <w:p w14:paraId="15AB21EE" w14:textId="6F915215" w:rsidR="000C5AD2" w:rsidRPr="00A456E0" w:rsidRDefault="00CE3FC7" w:rsidP="000C5AD2">
      <w:pPr>
        <w:pStyle w:val="ImprintPageText"/>
        <w:spacing w:after="0" w:line="360" w:lineRule="auto"/>
        <w:rPr>
          <w:rFonts w:asciiTheme="minorHAnsi" w:hAnsiTheme="minorHAnsi" w:cstheme="minorHAnsi"/>
          <w:lang w:val="en-US"/>
        </w:rPr>
      </w:pPr>
      <w:hyperlink r:id="rId9" w:history="1">
        <w:r w:rsidR="000C5AD2" w:rsidRPr="00A456E0">
          <w:rPr>
            <w:rStyle w:val="Hyperlink"/>
            <w:rFonts w:asciiTheme="minorHAnsi" w:hAnsiTheme="minorHAnsi" w:cstheme="minorHAnsi"/>
            <w:lang w:val="en-US"/>
          </w:rPr>
          <w:t>www.joydevelopmentconsulting.com</w:t>
        </w:r>
      </w:hyperlink>
    </w:p>
    <w:p w14:paraId="0B5BE716" w14:textId="77777777" w:rsidR="0058099E" w:rsidRPr="00A456E0" w:rsidRDefault="0058099E" w:rsidP="007A5B92">
      <w:pPr>
        <w:pStyle w:val="ImprintPageText"/>
        <w:spacing w:after="0"/>
        <w:rPr>
          <w:rFonts w:asciiTheme="minorHAnsi" w:hAnsiTheme="minorHAnsi" w:cstheme="minorHAnsi"/>
          <w:lang w:val="en-US"/>
        </w:rPr>
      </w:pPr>
    </w:p>
    <w:p w14:paraId="0886C98C" w14:textId="223A5237" w:rsidR="00AA421B" w:rsidRPr="00AB013A" w:rsidRDefault="00AA421B" w:rsidP="00AA421B">
      <w:pPr>
        <w:pStyle w:val="ImprintPageText"/>
        <w:spacing w:after="0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Traducción: Joy D’Angelo </w:t>
      </w:r>
    </w:p>
    <w:p w14:paraId="35EEB8F5" w14:textId="77777777" w:rsidR="00AA421B" w:rsidRPr="00A456E0" w:rsidRDefault="00AA421B" w:rsidP="00AA421B">
      <w:pPr>
        <w:pStyle w:val="ImprintPageText"/>
        <w:spacing w:after="0"/>
        <w:rPr>
          <w:rFonts w:asciiTheme="minorHAnsi" w:hAnsiTheme="minorHAnsi" w:cstheme="minorHAnsi"/>
          <w:lang w:val="es-CO"/>
        </w:rPr>
      </w:pPr>
      <w:r w:rsidRPr="00A456E0">
        <w:rPr>
          <w:rFonts w:asciiTheme="minorHAnsi" w:hAnsiTheme="minorHAnsi" w:cstheme="minorHAnsi"/>
          <w:lang w:val="es-CO"/>
        </w:rPr>
        <w:t>Edición: Carolina Cooper</w:t>
      </w:r>
    </w:p>
    <w:p w14:paraId="6C9E7939" w14:textId="77777777" w:rsidR="0058099E" w:rsidRPr="00A456E0" w:rsidRDefault="0058099E" w:rsidP="007A5B92">
      <w:pPr>
        <w:pStyle w:val="ImprintPageText"/>
        <w:spacing w:after="0"/>
        <w:rPr>
          <w:rFonts w:asciiTheme="minorHAnsi" w:hAnsiTheme="minorHAnsi" w:cstheme="minorHAnsi"/>
          <w:lang w:val="es-CO"/>
        </w:rPr>
      </w:pPr>
    </w:p>
    <w:p w14:paraId="2EFF7055" w14:textId="77777777" w:rsidR="0058099E" w:rsidRPr="00A456E0" w:rsidRDefault="0058099E" w:rsidP="007A5B92">
      <w:pPr>
        <w:pStyle w:val="ImprintPageText"/>
        <w:spacing w:after="0"/>
        <w:rPr>
          <w:rFonts w:asciiTheme="minorHAnsi" w:hAnsiTheme="minorHAnsi" w:cstheme="minorHAnsi"/>
          <w:lang w:val="es-CO"/>
        </w:rPr>
      </w:pPr>
    </w:p>
    <w:p w14:paraId="4A3F064D" w14:textId="77777777" w:rsidR="0058099E" w:rsidRPr="00A456E0" w:rsidRDefault="0058099E" w:rsidP="007A5B92">
      <w:pPr>
        <w:pStyle w:val="ImprintPageText"/>
        <w:spacing w:after="0"/>
        <w:rPr>
          <w:rFonts w:asciiTheme="minorHAnsi" w:hAnsiTheme="minorHAnsi" w:cstheme="minorHAnsi"/>
          <w:lang w:val="es-CO"/>
        </w:rPr>
      </w:pPr>
    </w:p>
    <w:p w14:paraId="6EE1A212" w14:textId="77777777" w:rsidR="0058099E" w:rsidRPr="008579E9" w:rsidRDefault="0058099E" w:rsidP="0058099E">
      <w:pPr>
        <w:pStyle w:val="ImprintPageText"/>
        <w:spacing w:after="0" w:line="480" w:lineRule="auto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>Original Copyright Notice:</w:t>
      </w:r>
    </w:p>
    <w:p w14:paraId="61136E2B" w14:textId="77777777" w:rsidR="0058099E" w:rsidRPr="008579E9" w:rsidRDefault="0058099E" w:rsidP="0058099E">
      <w:pPr>
        <w:pStyle w:val="ImprintPageText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noProof/>
          <w:lang w:val="en-US"/>
        </w:rPr>
        <w:t>©</w:t>
      </w:r>
      <w:r w:rsidRPr="008579E9">
        <w:rPr>
          <w:rFonts w:asciiTheme="minorHAnsi" w:hAnsiTheme="minorHAnsi" w:cstheme="minorHAnsi"/>
          <w:lang w:val="en-US"/>
        </w:rPr>
        <w:t xml:space="preserve"> State of Queensland, 2013.</w:t>
      </w:r>
    </w:p>
    <w:p w14:paraId="41765B89" w14:textId="77777777" w:rsidR="0058099E" w:rsidRPr="008579E9" w:rsidRDefault="0058099E" w:rsidP="0058099E">
      <w:pPr>
        <w:pStyle w:val="ImprintPageText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 xml:space="preserve">The Queensland Government supports and encourages the dissemination and exchange of its information. The copyright in this publication is licensed under a Creative Commons Attribution 3.0 Australia (CC BY) </w:t>
      </w:r>
      <w:r w:rsidRPr="008579E9">
        <w:rPr>
          <w:rFonts w:asciiTheme="minorHAnsi" w:hAnsiTheme="minorHAnsi" w:cstheme="minorHAnsi"/>
          <w:noProof/>
          <w:lang w:val="en-US"/>
        </w:rPr>
        <w:t>licence</w:t>
      </w:r>
      <w:r w:rsidRPr="008579E9">
        <w:rPr>
          <w:rFonts w:asciiTheme="minorHAnsi" w:hAnsiTheme="minorHAnsi" w:cstheme="minorHAnsi"/>
          <w:lang w:val="en-US"/>
        </w:rPr>
        <w:t>.</w:t>
      </w:r>
    </w:p>
    <w:p w14:paraId="74A27088" w14:textId="77777777" w:rsidR="0058099E" w:rsidRPr="00AB013A" w:rsidRDefault="0058099E" w:rsidP="0058099E">
      <w:pPr>
        <w:pStyle w:val="ImprintPage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noProof/>
          <w:lang w:val="es-CO"/>
        </w:rPr>
        <w:drawing>
          <wp:inline distT="0" distB="0" distL="0" distR="0" wp14:anchorId="035ED2BA" wp14:editId="67C6DEB1">
            <wp:extent cx="1214755" cy="436880"/>
            <wp:effectExtent l="0" t="0" r="4445" b="1270"/>
            <wp:docPr id="1" name="Picture 1" descr="Description: creative commons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reative commons b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4027A" w14:textId="77777777" w:rsidR="0058099E" w:rsidRPr="008579E9" w:rsidRDefault="0058099E" w:rsidP="0058099E">
      <w:pPr>
        <w:pStyle w:val="ImprintPageText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 xml:space="preserve">Under this </w:t>
      </w:r>
      <w:r w:rsidRPr="008579E9">
        <w:rPr>
          <w:rFonts w:asciiTheme="minorHAnsi" w:hAnsiTheme="minorHAnsi" w:cstheme="minorHAnsi"/>
          <w:noProof/>
          <w:lang w:val="en-US"/>
        </w:rPr>
        <w:t>licence</w:t>
      </w:r>
      <w:r w:rsidRPr="008579E9">
        <w:rPr>
          <w:rFonts w:asciiTheme="minorHAnsi" w:hAnsiTheme="minorHAnsi" w:cstheme="minorHAnsi"/>
          <w:lang w:val="en-US"/>
        </w:rPr>
        <w:t xml:space="preserve"> you are free, without having to seek our permission, to use this publication in accordance with the </w:t>
      </w:r>
      <w:r w:rsidRPr="008579E9">
        <w:rPr>
          <w:rFonts w:asciiTheme="minorHAnsi" w:hAnsiTheme="minorHAnsi" w:cstheme="minorHAnsi"/>
          <w:noProof/>
          <w:lang w:val="en-US"/>
        </w:rPr>
        <w:t>licence</w:t>
      </w:r>
      <w:r w:rsidRPr="008579E9">
        <w:rPr>
          <w:rFonts w:asciiTheme="minorHAnsi" w:hAnsiTheme="minorHAnsi" w:cstheme="minorHAnsi"/>
          <w:lang w:val="en-US"/>
        </w:rPr>
        <w:t xml:space="preserve"> terms.</w:t>
      </w:r>
    </w:p>
    <w:p w14:paraId="789FB98A" w14:textId="77777777" w:rsidR="0058099E" w:rsidRPr="008579E9" w:rsidRDefault="0058099E" w:rsidP="0058099E">
      <w:pPr>
        <w:pStyle w:val="ImprintPageText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>You must keep intact the copyright notice and attribute the State of Queensland as the source of the publication.</w:t>
      </w:r>
    </w:p>
    <w:p w14:paraId="229DDE51" w14:textId="77777777" w:rsidR="0058099E" w:rsidRPr="008579E9" w:rsidRDefault="0058099E" w:rsidP="0058099E">
      <w:pPr>
        <w:pStyle w:val="ImprintPageText"/>
        <w:rPr>
          <w:rFonts w:asciiTheme="minorHAnsi" w:hAnsiTheme="minorHAnsi" w:cstheme="minorHAnsi"/>
          <w:lang w:val="en-US"/>
        </w:rPr>
      </w:pPr>
      <w:r w:rsidRPr="008579E9">
        <w:rPr>
          <w:rFonts w:asciiTheme="minorHAnsi" w:hAnsiTheme="minorHAnsi" w:cstheme="minorHAnsi"/>
          <w:lang w:val="en-US"/>
        </w:rPr>
        <w:t xml:space="preserve">Note: Some content in this publication may have different </w:t>
      </w:r>
      <w:r w:rsidRPr="008579E9">
        <w:rPr>
          <w:rFonts w:asciiTheme="minorHAnsi" w:hAnsiTheme="minorHAnsi" w:cstheme="minorHAnsi"/>
          <w:noProof/>
          <w:lang w:val="en-US"/>
        </w:rPr>
        <w:t>licence</w:t>
      </w:r>
      <w:r w:rsidRPr="008579E9">
        <w:rPr>
          <w:rFonts w:asciiTheme="minorHAnsi" w:hAnsiTheme="minorHAnsi" w:cstheme="minorHAnsi"/>
          <w:lang w:val="en-US"/>
        </w:rPr>
        <w:t xml:space="preserve"> terms as indicated. </w:t>
      </w:r>
    </w:p>
    <w:p w14:paraId="62F93C96" w14:textId="3957936A" w:rsidR="0058099E" w:rsidRPr="008579E9" w:rsidRDefault="0058099E" w:rsidP="003901BA">
      <w:pPr>
        <w:pStyle w:val="ImprintPageText"/>
        <w:rPr>
          <w:rFonts w:asciiTheme="minorHAnsi" w:hAnsiTheme="minorHAnsi" w:cstheme="minorHAnsi"/>
          <w:lang w:val="en-US"/>
        </w:rPr>
        <w:sectPr w:rsidR="0058099E" w:rsidRPr="008579E9" w:rsidSect="00AE0A70">
          <w:type w:val="oddPage"/>
          <w:pgSz w:w="11907" w:h="16840" w:code="9"/>
          <w:pgMar w:top="1440" w:right="1440" w:bottom="1440" w:left="1440" w:header="720" w:footer="567" w:gutter="0"/>
          <w:cols w:space="720"/>
          <w:formProt w:val="0"/>
          <w:vAlign w:val="bottom"/>
          <w:titlePg/>
          <w:docGrid w:linePitch="326"/>
        </w:sectPr>
      </w:pPr>
      <w:r w:rsidRPr="008579E9">
        <w:rPr>
          <w:rFonts w:asciiTheme="minorHAnsi" w:hAnsiTheme="minorHAnsi" w:cstheme="minorHAnsi"/>
          <w:lang w:val="en-US"/>
        </w:rPr>
        <w:t xml:space="preserve">For more information on this </w:t>
      </w:r>
      <w:r w:rsidRPr="008579E9">
        <w:rPr>
          <w:rFonts w:asciiTheme="minorHAnsi" w:hAnsiTheme="minorHAnsi" w:cstheme="minorHAnsi"/>
          <w:noProof/>
          <w:lang w:val="en-US"/>
        </w:rPr>
        <w:t>licence</w:t>
      </w:r>
      <w:r w:rsidRPr="008579E9">
        <w:rPr>
          <w:rFonts w:asciiTheme="minorHAnsi" w:hAnsiTheme="minorHAnsi" w:cstheme="minorHAnsi"/>
          <w:lang w:val="en-US"/>
        </w:rPr>
        <w:t xml:space="preserve">, visit </w:t>
      </w:r>
      <w:hyperlink r:id="rId11" w:history="1">
        <w:r w:rsidRPr="008579E9">
          <w:rPr>
            <w:rStyle w:val="Hyperlink"/>
            <w:rFonts w:asciiTheme="minorHAnsi" w:hAnsiTheme="minorHAnsi" w:cstheme="minorHAnsi"/>
            <w:lang w:val="en-US"/>
          </w:rPr>
          <w:t>http://creativecommons.org/licenses/by/3.0/au/deed.en</w:t>
        </w:r>
      </w:hyperlink>
    </w:p>
    <w:p w14:paraId="0E963949" w14:textId="77777777" w:rsidR="00A052F0" w:rsidRPr="00AB013A" w:rsidRDefault="00A052F0" w:rsidP="008111BA">
      <w:pPr>
        <w:pStyle w:val="TOC1"/>
      </w:pPr>
      <w:r w:rsidRPr="00AB013A">
        <w:lastRenderedPageBreak/>
        <w:t>Tabla de contenidos</w:t>
      </w:r>
    </w:p>
    <w:p w14:paraId="0D0570A1" w14:textId="08B2DD56" w:rsidR="00E45E0C" w:rsidRPr="008111BA" w:rsidRDefault="00FD3838" w:rsidP="008111BA">
      <w:pPr>
        <w:pStyle w:val="TOC1"/>
        <w:rPr>
          <w:rFonts w:eastAsiaTheme="minorEastAsia"/>
          <w:sz w:val="22"/>
          <w:szCs w:val="22"/>
        </w:rPr>
      </w:pPr>
      <w:r w:rsidRPr="00AB013A">
        <w:rPr>
          <w:noProof w:val="0"/>
        </w:rPr>
        <w:fldChar w:fldCharType="begin"/>
      </w:r>
      <w:r w:rsidRPr="00AB013A">
        <w:rPr>
          <w:noProof w:val="0"/>
        </w:rPr>
        <w:instrText xml:space="preserve"> TOC \o "1-3" \t "IconHeading,3" </w:instrText>
      </w:r>
      <w:r w:rsidRPr="00AB013A">
        <w:rPr>
          <w:noProof w:val="0"/>
        </w:rPr>
        <w:fldChar w:fldCharType="separate"/>
      </w:r>
      <w:r w:rsidR="00E45E0C" w:rsidRPr="008111BA">
        <w:rPr>
          <w:bCs/>
        </w:rPr>
        <w:t>Introducción</w:t>
      </w:r>
      <w:r w:rsidR="00E45E0C" w:rsidRPr="008111BA">
        <w:tab/>
      </w:r>
      <w:r w:rsidR="00E45E0C" w:rsidRPr="008111BA">
        <w:fldChar w:fldCharType="begin"/>
      </w:r>
      <w:r w:rsidR="00E45E0C" w:rsidRPr="008111BA">
        <w:instrText xml:space="preserve"> PAGEREF _Toc43294081 \h </w:instrText>
      </w:r>
      <w:r w:rsidR="00E45E0C" w:rsidRPr="008111BA">
        <w:fldChar w:fldCharType="separate"/>
      </w:r>
      <w:r w:rsidR="00E45E0C" w:rsidRPr="008111BA">
        <w:t>1</w:t>
      </w:r>
      <w:r w:rsidR="00E45E0C" w:rsidRPr="008111BA">
        <w:fldChar w:fldCharType="end"/>
      </w:r>
    </w:p>
    <w:p w14:paraId="24BE93B3" w14:textId="2379D6D0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Sobre este cuadro teórico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_Toc43294082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</w:t>
      </w:r>
      <w:r w:rsidRPr="008111BA">
        <w:rPr>
          <w:rFonts w:asciiTheme="minorHAnsi" w:hAnsiTheme="minorHAnsi" w:cstheme="minorHAnsi"/>
        </w:rPr>
        <w:fldChar w:fldCharType="end"/>
      </w:r>
    </w:p>
    <w:p w14:paraId="3E35113F" w14:textId="5B6ADB0A" w:rsidR="00E45E0C" w:rsidRPr="008111BA" w:rsidRDefault="00E45E0C" w:rsidP="008111BA">
      <w:pPr>
        <w:pStyle w:val="TOC1"/>
        <w:rPr>
          <w:rFonts w:eastAsiaTheme="minorEastAsia"/>
          <w:sz w:val="22"/>
          <w:szCs w:val="22"/>
        </w:rPr>
      </w:pPr>
      <w:r w:rsidRPr="008111BA">
        <w:t>Inserta el nombre de su organización</w:t>
      </w:r>
      <w:r w:rsidRPr="008111BA">
        <w:tab/>
      </w:r>
      <w:r w:rsidRPr="008111BA">
        <w:fldChar w:fldCharType="begin"/>
      </w:r>
      <w:r w:rsidRPr="008111BA">
        <w:instrText xml:space="preserve"> PAGEREF _Toc43294083 \h </w:instrText>
      </w:r>
      <w:r w:rsidRPr="008111BA">
        <w:fldChar w:fldCharType="separate"/>
      </w:r>
      <w:r w:rsidRPr="008111BA">
        <w:t>3</w:t>
      </w:r>
      <w:r w:rsidRPr="008111BA">
        <w:fldChar w:fldCharType="end"/>
      </w:r>
    </w:p>
    <w:p w14:paraId="14E361DA" w14:textId="44E84850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Lista de distribución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_Toc43294084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4</w:t>
      </w:r>
      <w:r w:rsidRPr="008111BA">
        <w:rPr>
          <w:rFonts w:asciiTheme="minorHAnsi" w:hAnsiTheme="minorHAnsi" w:cstheme="minorHAnsi"/>
        </w:rPr>
        <w:fldChar w:fldCharType="end"/>
      </w:r>
    </w:p>
    <w:p w14:paraId="722D9201" w14:textId="47CD4363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Referencias y documentos asociados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_Toc43294085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4</w:t>
      </w:r>
      <w:r w:rsidRPr="008111BA">
        <w:rPr>
          <w:rFonts w:asciiTheme="minorHAnsi" w:hAnsiTheme="minorHAnsi" w:cstheme="minorHAnsi"/>
        </w:rPr>
        <w:fldChar w:fldCharType="end"/>
      </w:r>
    </w:p>
    <w:p w14:paraId="594717D7" w14:textId="71B4DA0C" w:rsidR="00E45E0C" w:rsidRPr="008111BA" w:rsidRDefault="00E45E0C" w:rsidP="008111BA">
      <w:pPr>
        <w:pStyle w:val="TOC1"/>
        <w:rPr>
          <w:rFonts w:eastAsiaTheme="minorEastAsia"/>
          <w:sz w:val="22"/>
          <w:szCs w:val="22"/>
        </w:rPr>
      </w:pPr>
      <w:r w:rsidRPr="008111BA">
        <w:t>Sección 1</w:t>
      </w:r>
      <w:r w:rsidRPr="008111BA">
        <w:tab/>
      </w:r>
      <w:r w:rsidRPr="008111BA">
        <w:fldChar w:fldCharType="begin"/>
      </w:r>
      <w:r w:rsidRPr="008111BA">
        <w:instrText xml:space="preserve"> PAGEREF _Toc43294086 \h </w:instrText>
      </w:r>
      <w:r w:rsidRPr="008111BA">
        <w:fldChar w:fldCharType="separate"/>
      </w:r>
      <w:r w:rsidRPr="008111BA">
        <w:t>5</w:t>
      </w:r>
      <w:r w:rsidRPr="008111BA">
        <w:fldChar w:fldCharType="end"/>
      </w:r>
    </w:p>
    <w:p w14:paraId="176A671A" w14:textId="62B80DD6" w:rsidR="00E45E0C" w:rsidRPr="008111BA" w:rsidRDefault="00E45E0C" w:rsidP="008111BA">
      <w:pPr>
        <w:pStyle w:val="TOC2"/>
        <w:spacing w:before="0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Resumen (facultativo)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_Toc43294087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5</w:t>
      </w:r>
      <w:r w:rsidRPr="008111BA">
        <w:rPr>
          <w:rFonts w:asciiTheme="minorHAnsi" w:hAnsiTheme="minorHAnsi" w:cstheme="minorHAnsi"/>
        </w:rPr>
        <w:fldChar w:fldCharType="end"/>
      </w:r>
    </w:p>
    <w:p w14:paraId="68021BAC" w14:textId="4DC3EC00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Objetivos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_Toc43294088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5</w:t>
      </w:r>
      <w:r w:rsidRPr="008111BA">
        <w:rPr>
          <w:rFonts w:asciiTheme="minorHAnsi" w:hAnsiTheme="minorHAnsi" w:cstheme="minorHAnsi"/>
        </w:rPr>
        <w:fldChar w:fldCharType="end"/>
      </w:r>
    </w:p>
    <w:p w14:paraId="33EC7D69" w14:textId="43593259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Glosario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_Toc43294089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5</w:t>
      </w:r>
      <w:r w:rsidRPr="008111BA">
        <w:rPr>
          <w:rFonts w:asciiTheme="minorHAnsi" w:hAnsiTheme="minorHAnsi" w:cstheme="minorHAnsi"/>
        </w:rPr>
        <w:fldChar w:fldCharType="end"/>
      </w:r>
    </w:p>
    <w:p w14:paraId="1293FC84" w14:textId="7A002F14" w:rsidR="00E45E0C" w:rsidRPr="008111BA" w:rsidRDefault="00E45E0C" w:rsidP="008111BA">
      <w:pPr>
        <w:pStyle w:val="TOC1"/>
        <w:rPr>
          <w:rFonts w:eastAsiaTheme="minorEastAsia"/>
          <w:sz w:val="22"/>
          <w:szCs w:val="22"/>
        </w:rPr>
      </w:pPr>
      <w:r w:rsidRPr="008111BA">
        <w:t>Sección 2</w:t>
      </w:r>
      <w:r w:rsidRPr="008111BA">
        <w:tab/>
      </w:r>
      <w:r w:rsidRPr="008111BA">
        <w:fldChar w:fldCharType="begin"/>
      </w:r>
      <w:r w:rsidRPr="008111BA">
        <w:instrText xml:space="preserve"> PAGEREF _Toc43294090 \h </w:instrText>
      </w:r>
      <w:r w:rsidRPr="008111BA">
        <w:fldChar w:fldCharType="separate"/>
      </w:r>
      <w:r w:rsidRPr="008111BA">
        <w:t>7</w:t>
      </w:r>
      <w:r w:rsidRPr="008111BA">
        <w:fldChar w:fldCharType="end"/>
      </w:r>
    </w:p>
    <w:p w14:paraId="524AFF7C" w14:textId="132B805C" w:rsidR="00E45E0C" w:rsidRPr="008111BA" w:rsidRDefault="00E45E0C" w:rsidP="008111BA">
      <w:pPr>
        <w:pStyle w:val="TOC2"/>
        <w:spacing w:before="0"/>
        <w:rPr>
          <w:rFonts w:asciiTheme="minorHAnsi" w:hAnsiTheme="minorHAnsi" w:cstheme="minorHAnsi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Planificación de la gestión de riesgos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  <w:lang w:val="es-CO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_Toc43294091 \h </w:instrText>
      </w:r>
      <w:r w:rsidRPr="008111BA">
        <w:rPr>
          <w:rFonts w:asciiTheme="minorHAnsi" w:hAnsiTheme="minorHAnsi" w:cstheme="minorHAnsi"/>
          <w:lang w:val="es-CO"/>
        </w:rPr>
      </w:r>
      <w:r w:rsidRPr="008111BA">
        <w:rPr>
          <w:rFonts w:asciiTheme="minorHAnsi" w:hAnsiTheme="minorHAnsi" w:cstheme="minorHAnsi"/>
          <w:lang w:val="es-CO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7</w:t>
      </w:r>
      <w:r w:rsidRPr="008111BA">
        <w:rPr>
          <w:rFonts w:asciiTheme="minorHAnsi" w:hAnsiTheme="minorHAnsi" w:cstheme="minorHAnsi"/>
          <w:lang w:val="es-CO"/>
        </w:rPr>
        <w:fldChar w:fldCharType="end"/>
      </w:r>
    </w:p>
    <w:p w14:paraId="22382658" w14:textId="19CFA6D2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Plan para la gestión de riesgos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_Toc43294092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8</w:t>
      </w:r>
      <w:r w:rsidRPr="008111BA">
        <w:rPr>
          <w:rFonts w:asciiTheme="minorHAnsi" w:hAnsiTheme="minorHAnsi" w:cstheme="minorHAnsi"/>
        </w:rPr>
        <w:fldChar w:fldCharType="end"/>
      </w:r>
    </w:p>
    <w:p w14:paraId="5F23BFD4" w14:textId="0E9B2F86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Pólizas de Seguro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_Toc43294093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9</w:t>
      </w:r>
      <w:r w:rsidRPr="008111BA">
        <w:rPr>
          <w:rFonts w:asciiTheme="minorHAnsi" w:hAnsiTheme="minorHAnsi" w:cstheme="minorHAnsi"/>
        </w:rPr>
        <w:fldChar w:fldCharType="end"/>
      </w:r>
    </w:p>
    <w:p w14:paraId="79831B41" w14:textId="0DC74EE0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Estrategias de seguridad y salvaguardada de datos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_Toc43294094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9</w:t>
      </w:r>
      <w:r w:rsidRPr="008111BA">
        <w:rPr>
          <w:rFonts w:asciiTheme="minorHAnsi" w:hAnsiTheme="minorHAnsi" w:cstheme="minorHAnsi"/>
        </w:rPr>
        <w:fldChar w:fldCharType="end"/>
      </w:r>
    </w:p>
    <w:p w14:paraId="35B97464" w14:textId="2328EED9" w:rsidR="00E45E0C" w:rsidRPr="008111BA" w:rsidRDefault="00E45E0C" w:rsidP="008111BA">
      <w:pPr>
        <w:pStyle w:val="TOC1"/>
        <w:rPr>
          <w:rFonts w:eastAsiaTheme="minorEastAsia"/>
          <w:sz w:val="22"/>
          <w:szCs w:val="22"/>
        </w:rPr>
      </w:pPr>
      <w:r w:rsidRPr="008111BA">
        <w:t>Sección 3</w:t>
      </w:r>
      <w:r w:rsidRPr="008111BA">
        <w:tab/>
      </w:r>
      <w:r w:rsidRPr="008111BA">
        <w:fldChar w:fldCharType="begin"/>
      </w:r>
      <w:r w:rsidRPr="008111BA">
        <w:instrText xml:space="preserve"> PAGEREF _Toc43294095 \h </w:instrText>
      </w:r>
      <w:r w:rsidRPr="008111BA">
        <w:fldChar w:fldCharType="separate"/>
      </w:r>
      <w:r w:rsidRPr="008111BA">
        <w:t>10</w:t>
      </w:r>
      <w:r w:rsidRPr="008111BA">
        <w:fldChar w:fldCharType="end"/>
      </w:r>
    </w:p>
    <w:p w14:paraId="26B2E9D6" w14:textId="3F55DECF" w:rsidR="00E45E0C" w:rsidRPr="008111BA" w:rsidRDefault="00E45E0C" w:rsidP="008111BA">
      <w:pPr>
        <w:pStyle w:val="TOC2"/>
        <w:spacing w:before="0"/>
        <w:rPr>
          <w:rFonts w:asciiTheme="minorHAnsi" w:hAnsiTheme="minorHAnsi" w:cstheme="minorHAnsi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Análisis de impacto sobre las actividades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  <w:lang w:val="es-CO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_Toc43294096 \h </w:instrText>
      </w:r>
      <w:r w:rsidRPr="008111BA">
        <w:rPr>
          <w:rFonts w:asciiTheme="minorHAnsi" w:hAnsiTheme="minorHAnsi" w:cstheme="minorHAnsi"/>
          <w:lang w:val="es-CO"/>
        </w:rPr>
      </w:r>
      <w:r w:rsidRPr="008111BA">
        <w:rPr>
          <w:rFonts w:asciiTheme="minorHAnsi" w:hAnsiTheme="minorHAnsi" w:cstheme="minorHAnsi"/>
          <w:lang w:val="es-CO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10</w:t>
      </w:r>
      <w:r w:rsidRPr="008111BA">
        <w:rPr>
          <w:rFonts w:asciiTheme="minorHAnsi" w:hAnsiTheme="minorHAnsi" w:cstheme="minorHAnsi"/>
          <w:lang w:val="es-CO"/>
        </w:rPr>
        <w:fldChar w:fldCharType="end"/>
      </w:r>
    </w:p>
    <w:p w14:paraId="38C1717D" w14:textId="3AA2F535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Identificar sus actividades clave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_Toc43294097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11</w:t>
      </w:r>
      <w:r w:rsidRPr="008111BA">
        <w:rPr>
          <w:rFonts w:asciiTheme="minorHAnsi" w:hAnsiTheme="minorHAnsi" w:cstheme="minorHAnsi"/>
        </w:rPr>
        <w:fldChar w:fldCharType="end"/>
      </w:r>
    </w:p>
    <w:p w14:paraId="702B8B78" w14:textId="77620615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Análisis de impacto sobre las operaciones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_Toc43294098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13</w:t>
      </w:r>
      <w:r w:rsidRPr="008111BA">
        <w:rPr>
          <w:rFonts w:asciiTheme="minorHAnsi" w:hAnsiTheme="minorHAnsi" w:cstheme="minorHAnsi"/>
        </w:rPr>
        <w:fldChar w:fldCharType="end"/>
      </w:r>
    </w:p>
    <w:p w14:paraId="51926A3C" w14:textId="3DEF9EF1" w:rsidR="00E45E0C" w:rsidRPr="008111BA" w:rsidRDefault="00E45E0C" w:rsidP="008111BA">
      <w:pPr>
        <w:pStyle w:val="TOC1"/>
        <w:rPr>
          <w:rFonts w:eastAsiaTheme="minorEastAsia"/>
          <w:sz w:val="22"/>
          <w:szCs w:val="22"/>
        </w:rPr>
      </w:pPr>
      <w:r w:rsidRPr="008111BA">
        <w:t>Sección 4</w:t>
      </w:r>
      <w:r w:rsidRPr="008111BA">
        <w:tab/>
      </w:r>
      <w:r w:rsidRPr="008111BA">
        <w:fldChar w:fldCharType="begin"/>
      </w:r>
      <w:r w:rsidRPr="008111BA">
        <w:instrText xml:space="preserve"> PAGEREF _Toc43294099 \h </w:instrText>
      </w:r>
      <w:r w:rsidRPr="008111BA">
        <w:fldChar w:fldCharType="separate"/>
      </w:r>
      <w:r w:rsidRPr="008111BA">
        <w:t>14</w:t>
      </w:r>
      <w:r w:rsidRPr="008111BA">
        <w:fldChar w:fldCharType="end"/>
      </w:r>
    </w:p>
    <w:p w14:paraId="79027282" w14:textId="31E5917C" w:rsidR="00E45E0C" w:rsidRPr="008111BA" w:rsidRDefault="00E45E0C" w:rsidP="008111BA">
      <w:pPr>
        <w:pStyle w:val="TOC2"/>
        <w:spacing w:before="0"/>
        <w:rPr>
          <w:rFonts w:asciiTheme="minorHAnsi" w:hAnsiTheme="minorHAnsi" w:cstheme="minorHAnsi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Plan para responder a los incidentes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  <w:lang w:val="es-CO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_Toc43294100 \h </w:instrText>
      </w:r>
      <w:r w:rsidRPr="008111BA">
        <w:rPr>
          <w:rFonts w:asciiTheme="minorHAnsi" w:hAnsiTheme="minorHAnsi" w:cstheme="minorHAnsi"/>
          <w:lang w:val="es-CO"/>
        </w:rPr>
      </w:r>
      <w:r w:rsidRPr="008111BA">
        <w:rPr>
          <w:rFonts w:asciiTheme="minorHAnsi" w:hAnsiTheme="minorHAnsi" w:cstheme="minorHAnsi"/>
          <w:lang w:val="es-CO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14</w:t>
      </w:r>
      <w:r w:rsidRPr="008111BA">
        <w:rPr>
          <w:rFonts w:asciiTheme="minorHAnsi" w:hAnsiTheme="minorHAnsi" w:cstheme="minorHAnsi"/>
          <w:lang w:val="es-CO"/>
        </w:rPr>
        <w:fldChar w:fldCharType="end"/>
      </w:r>
    </w:p>
    <w:p w14:paraId="6DEFE8F3" w14:textId="081E3D86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Lista de verificación inmediata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_Toc43294101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15</w:t>
      </w:r>
      <w:r w:rsidRPr="008111BA">
        <w:rPr>
          <w:rFonts w:asciiTheme="minorHAnsi" w:hAnsiTheme="minorHAnsi" w:cstheme="minorHAnsi"/>
        </w:rPr>
        <w:fldChar w:fldCharType="end"/>
      </w:r>
    </w:p>
    <w:p w14:paraId="27C898B5" w14:textId="5085E656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Roles y responsabilidades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_Toc43294102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17</w:t>
      </w:r>
      <w:r w:rsidRPr="008111BA">
        <w:rPr>
          <w:rFonts w:asciiTheme="minorHAnsi" w:hAnsiTheme="minorHAnsi" w:cstheme="minorHAnsi"/>
        </w:rPr>
        <w:fldChar w:fldCharType="end"/>
      </w:r>
    </w:p>
    <w:p w14:paraId="559716EB" w14:textId="3015D1A2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Lista de contactos importantes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_Toc43294103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18</w:t>
      </w:r>
      <w:r w:rsidRPr="008111BA">
        <w:rPr>
          <w:rFonts w:asciiTheme="minorHAnsi" w:hAnsiTheme="minorHAnsi" w:cstheme="minorHAnsi"/>
        </w:rPr>
        <w:fldChar w:fldCharType="end"/>
      </w:r>
    </w:p>
    <w:p w14:paraId="205713EF" w14:textId="625EF9E6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Registro de eventos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_Toc43294104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20</w:t>
      </w:r>
      <w:r w:rsidRPr="008111BA">
        <w:rPr>
          <w:rFonts w:asciiTheme="minorHAnsi" w:hAnsiTheme="minorHAnsi" w:cstheme="minorHAnsi"/>
        </w:rPr>
        <w:fldChar w:fldCharType="end"/>
      </w:r>
    </w:p>
    <w:p w14:paraId="47A47424" w14:textId="351B1E87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Plan de reacción en medios de comunicación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_Toc43294105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21</w:t>
      </w:r>
      <w:r w:rsidRPr="008111BA">
        <w:rPr>
          <w:rFonts w:asciiTheme="minorHAnsi" w:hAnsiTheme="minorHAnsi" w:cstheme="minorHAnsi"/>
        </w:rPr>
        <w:fldChar w:fldCharType="end"/>
      </w:r>
    </w:p>
    <w:p w14:paraId="0B086B63" w14:textId="5DB88D7F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Procedimiento de evacuación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_Toc43294106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22</w:t>
      </w:r>
      <w:r w:rsidRPr="008111BA">
        <w:rPr>
          <w:rFonts w:asciiTheme="minorHAnsi" w:hAnsiTheme="minorHAnsi" w:cstheme="minorHAnsi"/>
        </w:rPr>
        <w:fldChar w:fldCharType="end"/>
      </w:r>
    </w:p>
    <w:p w14:paraId="5D0C746D" w14:textId="046E7963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Lugar de funcionamiento temporario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_Toc43294107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22</w:t>
      </w:r>
      <w:r w:rsidRPr="008111BA">
        <w:rPr>
          <w:rFonts w:asciiTheme="minorHAnsi" w:hAnsiTheme="minorHAnsi" w:cstheme="minorHAnsi"/>
        </w:rPr>
        <w:fldChar w:fldCharType="end"/>
      </w:r>
    </w:p>
    <w:p w14:paraId="41DB7408" w14:textId="3F8900A3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Botiquín de emergencia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_Toc43294108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22</w:t>
      </w:r>
      <w:r w:rsidRPr="008111BA">
        <w:rPr>
          <w:rFonts w:asciiTheme="minorHAnsi" w:hAnsiTheme="minorHAnsi" w:cstheme="minorHAnsi"/>
        </w:rPr>
        <w:fldChar w:fldCharType="end"/>
      </w:r>
    </w:p>
    <w:p w14:paraId="1AFF291B" w14:textId="2EC7E00E" w:rsidR="00E45E0C" w:rsidRPr="008111BA" w:rsidRDefault="00E45E0C">
      <w:pPr>
        <w:pStyle w:val="TOC2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Otros tipos de evacuación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_Toc43294109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25</w:t>
      </w:r>
      <w:r w:rsidRPr="008111BA">
        <w:rPr>
          <w:rFonts w:asciiTheme="minorHAnsi" w:hAnsiTheme="minorHAnsi" w:cstheme="minorHAnsi"/>
        </w:rPr>
        <w:fldChar w:fldCharType="end"/>
      </w:r>
    </w:p>
    <w:p w14:paraId="49D8AE40" w14:textId="2E8584DA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Preparativos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_Toc43294110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25</w:t>
      </w:r>
      <w:r w:rsidRPr="008111BA">
        <w:rPr>
          <w:rFonts w:asciiTheme="minorHAnsi" w:hAnsiTheme="minorHAnsi" w:cstheme="minorHAnsi"/>
        </w:rPr>
        <w:fldChar w:fldCharType="end"/>
      </w:r>
    </w:p>
    <w:p w14:paraId="18A1A4FE" w14:textId="682AC355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Plan de acción- otros tipos de evacuación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_Toc43294111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26</w:t>
      </w:r>
      <w:r w:rsidRPr="008111BA">
        <w:rPr>
          <w:rFonts w:asciiTheme="minorHAnsi" w:hAnsiTheme="minorHAnsi" w:cstheme="minorHAnsi"/>
        </w:rPr>
        <w:fldChar w:fldCharType="end"/>
      </w:r>
    </w:p>
    <w:p w14:paraId="0C4372A7" w14:textId="0AFD3C56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Planificación para la sucesión de emergencia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_Toc43294112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27</w:t>
      </w:r>
      <w:r w:rsidRPr="008111BA">
        <w:rPr>
          <w:rFonts w:asciiTheme="minorHAnsi" w:hAnsiTheme="minorHAnsi" w:cstheme="minorHAnsi"/>
        </w:rPr>
        <w:fldChar w:fldCharType="end"/>
      </w:r>
    </w:p>
    <w:p w14:paraId="129223FF" w14:textId="62827C3A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lastRenderedPageBreak/>
        <w:t>Plan para la sucesión de emergencia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_Toc43294113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28</w:t>
      </w:r>
      <w:r w:rsidRPr="008111BA">
        <w:rPr>
          <w:rFonts w:asciiTheme="minorHAnsi" w:hAnsiTheme="minorHAnsi" w:cstheme="minorHAnsi"/>
        </w:rPr>
        <w:fldChar w:fldCharType="end"/>
      </w:r>
    </w:p>
    <w:p w14:paraId="0B7BB160" w14:textId="0A574A26" w:rsidR="00E45E0C" w:rsidRPr="008111BA" w:rsidRDefault="00E45E0C" w:rsidP="008111BA">
      <w:pPr>
        <w:pStyle w:val="TOC1"/>
        <w:rPr>
          <w:rFonts w:eastAsiaTheme="minorEastAsia"/>
          <w:sz w:val="22"/>
          <w:szCs w:val="22"/>
        </w:rPr>
      </w:pPr>
      <w:r w:rsidRPr="008111BA">
        <w:t>Sección 5</w:t>
      </w:r>
      <w:r w:rsidRPr="008111BA">
        <w:tab/>
      </w:r>
      <w:r w:rsidRPr="008111BA">
        <w:fldChar w:fldCharType="begin"/>
      </w:r>
      <w:r w:rsidRPr="008111BA">
        <w:instrText xml:space="preserve"> PAGEREF _Toc43294114 \h </w:instrText>
      </w:r>
      <w:r w:rsidRPr="008111BA">
        <w:fldChar w:fldCharType="separate"/>
      </w:r>
      <w:r w:rsidRPr="008111BA">
        <w:t>29</w:t>
      </w:r>
      <w:r w:rsidRPr="008111BA">
        <w:fldChar w:fldCharType="end"/>
      </w:r>
    </w:p>
    <w:p w14:paraId="23506B25" w14:textId="258AB802" w:rsidR="00E45E0C" w:rsidRPr="008111BA" w:rsidRDefault="00E45E0C" w:rsidP="008111BA">
      <w:pPr>
        <w:pStyle w:val="TOC2"/>
        <w:spacing w:before="0"/>
        <w:rPr>
          <w:rFonts w:asciiTheme="minorHAnsi" w:hAnsiTheme="minorHAnsi" w:cstheme="minorHAnsi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Reanudación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  <w:lang w:val="es-CO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_Toc43294115 \h </w:instrText>
      </w:r>
      <w:r w:rsidRPr="008111BA">
        <w:rPr>
          <w:rFonts w:asciiTheme="minorHAnsi" w:hAnsiTheme="minorHAnsi" w:cstheme="minorHAnsi"/>
          <w:lang w:val="es-CO"/>
        </w:rPr>
      </w:r>
      <w:r w:rsidRPr="008111BA">
        <w:rPr>
          <w:rFonts w:asciiTheme="minorHAnsi" w:hAnsiTheme="minorHAnsi" w:cstheme="minorHAnsi"/>
          <w:lang w:val="es-CO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29</w:t>
      </w:r>
      <w:r w:rsidRPr="008111BA">
        <w:rPr>
          <w:rFonts w:asciiTheme="minorHAnsi" w:hAnsiTheme="minorHAnsi" w:cstheme="minorHAnsi"/>
          <w:lang w:val="es-CO"/>
        </w:rPr>
        <w:fldChar w:fldCharType="end"/>
      </w:r>
    </w:p>
    <w:p w14:paraId="5F2B37EA" w14:textId="498C7084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Plan de reanudación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_Toc43294116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30</w:t>
      </w:r>
      <w:r w:rsidRPr="008111BA">
        <w:rPr>
          <w:rFonts w:asciiTheme="minorHAnsi" w:hAnsiTheme="minorHAnsi" w:cstheme="minorHAnsi"/>
        </w:rPr>
        <w:fldChar w:fldCharType="end"/>
      </w:r>
    </w:p>
    <w:p w14:paraId="180D052B" w14:textId="057D414A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Lista de contactos para la reanudación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_Toc43294117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31</w:t>
      </w:r>
      <w:r w:rsidRPr="008111BA">
        <w:rPr>
          <w:rFonts w:asciiTheme="minorHAnsi" w:hAnsiTheme="minorHAnsi" w:cstheme="minorHAnsi"/>
        </w:rPr>
        <w:fldChar w:fldCharType="end"/>
      </w:r>
    </w:p>
    <w:p w14:paraId="468C1172" w14:textId="5FEF0425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Reclamaciones al seguro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_Toc43294118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32</w:t>
      </w:r>
      <w:r w:rsidRPr="008111BA">
        <w:rPr>
          <w:rFonts w:asciiTheme="minorHAnsi" w:hAnsiTheme="minorHAnsi" w:cstheme="minorHAnsi"/>
        </w:rPr>
        <w:fldChar w:fldCharType="end"/>
      </w:r>
    </w:p>
    <w:p w14:paraId="06861F8E" w14:textId="2EE35D98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Evaluación de los cambios de necesidades y del contexto después de la crisis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_Toc43294119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32</w:t>
      </w:r>
      <w:r w:rsidRPr="008111BA">
        <w:rPr>
          <w:rFonts w:asciiTheme="minorHAnsi" w:hAnsiTheme="minorHAnsi" w:cstheme="minorHAnsi"/>
        </w:rPr>
        <w:fldChar w:fldCharType="end"/>
      </w:r>
    </w:p>
    <w:p w14:paraId="62753598" w14:textId="77092DDB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Lista de verificación después de la crisis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_Toc43294120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33</w:t>
      </w:r>
      <w:r w:rsidRPr="008111BA">
        <w:rPr>
          <w:rFonts w:asciiTheme="minorHAnsi" w:hAnsiTheme="minorHAnsi" w:cstheme="minorHAnsi"/>
        </w:rPr>
        <w:fldChar w:fldCharType="end"/>
      </w:r>
    </w:p>
    <w:p w14:paraId="4595EC19" w14:textId="188B7AC6" w:rsidR="00E45E0C" w:rsidRPr="008111BA" w:rsidRDefault="00E45E0C" w:rsidP="008111BA">
      <w:pPr>
        <w:pStyle w:val="TOC1"/>
        <w:rPr>
          <w:rFonts w:eastAsiaTheme="minorEastAsia"/>
          <w:sz w:val="22"/>
          <w:szCs w:val="22"/>
        </w:rPr>
      </w:pPr>
      <w:r w:rsidRPr="008111BA">
        <w:t>Sección 6</w:t>
      </w:r>
      <w:r w:rsidRPr="008111BA">
        <w:tab/>
      </w:r>
      <w:r w:rsidRPr="008111BA">
        <w:fldChar w:fldCharType="begin"/>
      </w:r>
      <w:r w:rsidRPr="008111BA">
        <w:instrText xml:space="preserve"> PAGEREF _Toc43294121 \h </w:instrText>
      </w:r>
      <w:r w:rsidRPr="008111BA">
        <w:fldChar w:fldCharType="separate"/>
      </w:r>
      <w:r w:rsidRPr="008111BA">
        <w:t>34</w:t>
      </w:r>
      <w:r w:rsidRPr="008111BA">
        <w:fldChar w:fldCharType="end"/>
      </w:r>
    </w:p>
    <w:p w14:paraId="238F59CB" w14:textId="016D36C3" w:rsidR="00E45E0C" w:rsidRPr="008111BA" w:rsidRDefault="00E45E0C" w:rsidP="008111BA">
      <w:pPr>
        <w:pStyle w:val="TOC2"/>
        <w:spacing w:before="0"/>
        <w:rPr>
          <w:rFonts w:asciiTheme="minorHAnsi" w:hAnsiTheme="minorHAnsi" w:cstheme="minorHAnsi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Practicar, mantener y revisar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  <w:lang w:val="es-CO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_Toc43294122 \h </w:instrText>
      </w:r>
      <w:r w:rsidRPr="008111BA">
        <w:rPr>
          <w:rFonts w:asciiTheme="minorHAnsi" w:hAnsiTheme="minorHAnsi" w:cstheme="minorHAnsi"/>
          <w:lang w:val="es-CO"/>
        </w:rPr>
      </w:r>
      <w:r w:rsidRPr="008111BA">
        <w:rPr>
          <w:rFonts w:asciiTheme="minorHAnsi" w:hAnsiTheme="minorHAnsi" w:cstheme="minorHAnsi"/>
          <w:lang w:val="es-CO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34</w:t>
      </w:r>
      <w:r w:rsidRPr="008111BA">
        <w:rPr>
          <w:rFonts w:asciiTheme="minorHAnsi" w:hAnsiTheme="minorHAnsi" w:cstheme="minorHAnsi"/>
          <w:lang w:val="es-CO"/>
        </w:rPr>
        <w:fldChar w:fldCharType="end"/>
      </w:r>
    </w:p>
    <w:p w14:paraId="4D748B00" w14:textId="38FB45F9" w:rsidR="00E45E0C" w:rsidRPr="008111BA" w:rsidRDefault="00E45E0C">
      <w:pPr>
        <w:pStyle w:val="TOC3"/>
        <w:rPr>
          <w:rFonts w:asciiTheme="minorHAnsi" w:eastAsiaTheme="minorEastAsia" w:hAnsiTheme="minorHAnsi" w:cstheme="minorHAns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Calendario de formación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_Toc43294123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34</w:t>
      </w:r>
      <w:r w:rsidRPr="008111BA">
        <w:rPr>
          <w:rFonts w:asciiTheme="minorHAnsi" w:hAnsiTheme="minorHAnsi" w:cstheme="minorHAnsi"/>
        </w:rPr>
        <w:fldChar w:fldCharType="end"/>
      </w:r>
    </w:p>
    <w:p w14:paraId="0B055911" w14:textId="1F719372" w:rsidR="00E45E0C" w:rsidRPr="00E45E0C" w:rsidRDefault="00E45E0C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s-CO"/>
        </w:rPr>
      </w:pPr>
      <w:r w:rsidRPr="008111BA">
        <w:rPr>
          <w:rFonts w:asciiTheme="minorHAnsi" w:hAnsiTheme="minorHAnsi" w:cstheme="minorHAnsi"/>
          <w:lang w:val="es-CO"/>
        </w:rPr>
        <w:t>Registro de revisión</w:t>
      </w:r>
      <w:r w:rsidRPr="008111BA">
        <w:rPr>
          <w:rFonts w:asciiTheme="minorHAnsi" w:hAnsiTheme="minorHAnsi" w:cstheme="minorHAnsi"/>
          <w:lang w:val="es-CO"/>
        </w:rPr>
        <w:tab/>
      </w:r>
      <w:r w:rsidRPr="008111BA">
        <w:rPr>
          <w:rFonts w:asciiTheme="minorHAnsi" w:hAnsiTheme="minorHAnsi" w:cstheme="minorHAnsi"/>
        </w:rPr>
        <w:fldChar w:fldCharType="begin"/>
      </w:r>
      <w:r w:rsidRPr="008111BA">
        <w:rPr>
          <w:rFonts w:asciiTheme="minorHAnsi" w:hAnsiTheme="minorHAnsi" w:cstheme="minorHAnsi"/>
          <w:lang w:val="es-CO"/>
        </w:rPr>
        <w:instrText xml:space="preserve"> PAGEREF _Toc43294124 \h </w:instrText>
      </w:r>
      <w:r w:rsidRPr="008111BA">
        <w:rPr>
          <w:rFonts w:asciiTheme="minorHAnsi" w:hAnsiTheme="minorHAnsi" w:cstheme="minorHAnsi"/>
        </w:rPr>
      </w:r>
      <w:r w:rsidRPr="008111BA">
        <w:rPr>
          <w:rFonts w:asciiTheme="minorHAnsi" w:hAnsiTheme="minorHAnsi" w:cstheme="minorHAnsi"/>
        </w:rPr>
        <w:fldChar w:fldCharType="separate"/>
      </w:r>
      <w:r w:rsidRPr="008111BA">
        <w:rPr>
          <w:rFonts w:asciiTheme="minorHAnsi" w:hAnsiTheme="minorHAnsi" w:cstheme="minorHAnsi"/>
          <w:lang w:val="es-CO"/>
        </w:rPr>
        <w:t>34</w:t>
      </w:r>
      <w:r w:rsidRPr="008111BA">
        <w:rPr>
          <w:rFonts w:asciiTheme="minorHAnsi" w:hAnsiTheme="minorHAnsi" w:cstheme="minorHAnsi"/>
        </w:rPr>
        <w:fldChar w:fldCharType="end"/>
      </w:r>
    </w:p>
    <w:p w14:paraId="5753377B" w14:textId="6736A163" w:rsidR="006A34F6" w:rsidRPr="00AB013A" w:rsidRDefault="00FD3838" w:rsidP="00B10306">
      <w:pPr>
        <w:pStyle w:val="StyleguideText"/>
        <w:rPr>
          <w:rFonts w:cstheme="minorHAnsi"/>
          <w:lang w:val="es-CO"/>
        </w:rPr>
      </w:pPr>
      <w:r w:rsidRPr="00AB013A">
        <w:rPr>
          <w:rFonts w:cstheme="minorHAnsi"/>
          <w:sz w:val="24"/>
          <w:lang w:val="es-CO"/>
        </w:rPr>
        <w:fldChar w:fldCharType="end"/>
      </w:r>
    </w:p>
    <w:p w14:paraId="2E84459F" w14:textId="77777777" w:rsidR="006A34F6" w:rsidRPr="00AB013A" w:rsidRDefault="006A34F6" w:rsidP="006A34F6">
      <w:pPr>
        <w:rPr>
          <w:rFonts w:asciiTheme="minorHAnsi" w:hAnsiTheme="minorHAnsi" w:cstheme="minorHAnsi"/>
          <w:lang w:val="es-CO"/>
        </w:rPr>
      </w:pPr>
    </w:p>
    <w:p w14:paraId="236FB9BC" w14:textId="77777777" w:rsidR="006A34F6" w:rsidRPr="00AB013A" w:rsidRDefault="006A34F6" w:rsidP="006A34F6">
      <w:pPr>
        <w:rPr>
          <w:rFonts w:asciiTheme="minorHAnsi" w:hAnsiTheme="minorHAnsi" w:cstheme="minorHAnsi"/>
          <w:lang w:val="es-CO"/>
        </w:rPr>
      </w:pPr>
    </w:p>
    <w:p w14:paraId="0516A41E" w14:textId="77777777" w:rsidR="00BF5F51" w:rsidRDefault="006A34F6" w:rsidP="006A34F6">
      <w:pPr>
        <w:tabs>
          <w:tab w:val="left" w:pos="703"/>
        </w:tabs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ab/>
      </w:r>
    </w:p>
    <w:p w14:paraId="63D944EB" w14:textId="77777777" w:rsidR="004E5DC8" w:rsidRPr="004E5DC8" w:rsidRDefault="004E5DC8" w:rsidP="004E5DC8">
      <w:pPr>
        <w:rPr>
          <w:rFonts w:asciiTheme="minorHAnsi" w:hAnsiTheme="minorHAnsi" w:cstheme="minorHAnsi"/>
          <w:lang w:val="es-CO"/>
        </w:rPr>
      </w:pPr>
    </w:p>
    <w:p w14:paraId="29485E5B" w14:textId="77777777" w:rsidR="004E5DC8" w:rsidRPr="004E5DC8" w:rsidRDefault="004E5DC8" w:rsidP="004E5DC8">
      <w:pPr>
        <w:rPr>
          <w:rFonts w:asciiTheme="minorHAnsi" w:hAnsiTheme="minorHAnsi" w:cstheme="minorHAnsi"/>
          <w:lang w:val="es-CO"/>
        </w:rPr>
      </w:pPr>
    </w:p>
    <w:p w14:paraId="5A31F173" w14:textId="77777777" w:rsidR="004E5DC8" w:rsidRPr="004E5DC8" w:rsidRDefault="004E5DC8" w:rsidP="004E5DC8">
      <w:pPr>
        <w:rPr>
          <w:rFonts w:asciiTheme="minorHAnsi" w:hAnsiTheme="minorHAnsi" w:cstheme="minorHAnsi"/>
          <w:lang w:val="es-CO"/>
        </w:rPr>
      </w:pPr>
    </w:p>
    <w:p w14:paraId="6FF3A3C9" w14:textId="5886D45E" w:rsidR="004E5DC8" w:rsidRPr="004E5DC8" w:rsidRDefault="00D31244" w:rsidP="00D31244">
      <w:pPr>
        <w:tabs>
          <w:tab w:val="left" w:pos="3535"/>
        </w:tabs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ab/>
      </w:r>
    </w:p>
    <w:p w14:paraId="416EEC4D" w14:textId="77777777" w:rsidR="004E5DC8" w:rsidRDefault="004E5DC8" w:rsidP="004E5DC8">
      <w:pPr>
        <w:rPr>
          <w:rFonts w:asciiTheme="minorHAnsi" w:hAnsiTheme="minorHAnsi" w:cstheme="minorHAnsi"/>
          <w:lang w:val="es-CO"/>
        </w:rPr>
      </w:pPr>
    </w:p>
    <w:p w14:paraId="59A69BCE" w14:textId="6A0DC512" w:rsidR="004E5DC8" w:rsidRDefault="004E5DC8" w:rsidP="004E5DC8">
      <w:pPr>
        <w:tabs>
          <w:tab w:val="left" w:pos="2093"/>
        </w:tabs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ab/>
      </w:r>
    </w:p>
    <w:p w14:paraId="10351407" w14:textId="655ADE44" w:rsidR="004E5DC8" w:rsidRPr="004E5DC8" w:rsidRDefault="004E5DC8" w:rsidP="004E5DC8">
      <w:pPr>
        <w:tabs>
          <w:tab w:val="left" w:pos="2093"/>
        </w:tabs>
        <w:rPr>
          <w:rFonts w:asciiTheme="minorHAnsi" w:hAnsiTheme="minorHAnsi" w:cstheme="minorHAnsi"/>
          <w:lang w:val="es-CO"/>
        </w:rPr>
        <w:sectPr w:rsidR="004E5DC8" w:rsidRPr="004E5DC8" w:rsidSect="00687A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oddPage"/>
          <w:pgSz w:w="11906" w:h="16838" w:code="9"/>
          <w:pgMar w:top="1440" w:right="1440" w:bottom="1440" w:left="1440" w:header="720" w:footer="776" w:gutter="0"/>
          <w:pgNumType w:start="1"/>
          <w:cols w:space="720"/>
          <w:noEndnote/>
          <w:docGrid w:linePitch="326"/>
        </w:sectPr>
      </w:pPr>
      <w:r>
        <w:rPr>
          <w:rFonts w:asciiTheme="minorHAnsi" w:hAnsiTheme="minorHAnsi" w:cstheme="minorHAnsi"/>
          <w:lang w:val="es-CO"/>
        </w:rPr>
        <w:tab/>
      </w:r>
    </w:p>
    <w:p w14:paraId="5F4E02E5" w14:textId="77777777" w:rsidR="00BF5F51" w:rsidRPr="00AB013A" w:rsidRDefault="00A052F0" w:rsidP="00B10306">
      <w:pPr>
        <w:pStyle w:val="Heading1"/>
        <w:rPr>
          <w:rFonts w:asciiTheme="minorHAnsi" w:hAnsiTheme="minorHAnsi" w:cstheme="minorHAnsi"/>
          <w:b/>
          <w:bCs/>
          <w:lang w:val="es-CO"/>
        </w:rPr>
      </w:pPr>
      <w:bookmarkStart w:id="1" w:name="_Hlk526860332"/>
      <w:bookmarkStart w:id="2" w:name="_Toc43294081"/>
      <w:bookmarkStart w:id="3" w:name="_Hlk519099532"/>
      <w:r w:rsidRPr="00AB013A">
        <w:rPr>
          <w:rFonts w:asciiTheme="minorHAnsi" w:hAnsiTheme="minorHAnsi" w:cstheme="minorHAnsi"/>
          <w:b/>
          <w:bCs/>
          <w:lang w:val="es-CO"/>
        </w:rPr>
        <w:lastRenderedPageBreak/>
        <w:t>Introducción</w:t>
      </w:r>
      <w:bookmarkEnd w:id="1"/>
      <w:bookmarkEnd w:id="2"/>
    </w:p>
    <w:p w14:paraId="4ED1E76D" w14:textId="77777777" w:rsidR="00A052F0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El objetivo de una planificación para la continuidad de las operaciones es asegurar una continuidad del trabajo mientras e inmediatamente después de un incidente. </w:t>
      </w:r>
    </w:p>
    <w:p w14:paraId="65A83170" w14:textId="77777777" w:rsidR="00A052F0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</w:p>
    <w:p w14:paraId="007D84A9" w14:textId="7698B648" w:rsidR="00A052F0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Las organizaciones</w:t>
      </w:r>
      <w:r w:rsidR="00D24C19" w:rsidRPr="00AB013A">
        <w:rPr>
          <w:rFonts w:asciiTheme="minorHAnsi" w:hAnsiTheme="minorHAnsi" w:cstheme="minorHAnsi"/>
          <w:lang w:val="es-CO"/>
        </w:rPr>
        <w:t>,</w:t>
      </w:r>
      <w:r w:rsidRPr="00AB013A">
        <w:rPr>
          <w:rFonts w:asciiTheme="minorHAnsi" w:hAnsiTheme="minorHAnsi" w:cstheme="minorHAnsi"/>
          <w:lang w:val="es-CO"/>
        </w:rPr>
        <w:t xml:space="preserve"> particularmente</w:t>
      </w:r>
      <w:r w:rsidR="00D24C19" w:rsidRPr="00AB013A">
        <w:rPr>
          <w:rFonts w:asciiTheme="minorHAnsi" w:hAnsiTheme="minorHAnsi" w:cstheme="minorHAnsi"/>
          <w:lang w:val="es-CO"/>
        </w:rPr>
        <w:t xml:space="preserve"> las que trabajan </w:t>
      </w:r>
      <w:r w:rsidR="00F93841" w:rsidRPr="00AB013A">
        <w:rPr>
          <w:rFonts w:asciiTheme="minorHAnsi" w:hAnsiTheme="minorHAnsi" w:cstheme="minorHAnsi"/>
          <w:lang w:val="es-CO"/>
        </w:rPr>
        <w:t>en el</w:t>
      </w:r>
      <w:r w:rsidR="00D24C19" w:rsidRPr="00AB013A">
        <w:rPr>
          <w:rFonts w:asciiTheme="minorHAnsi" w:hAnsiTheme="minorHAnsi" w:cstheme="minorHAnsi"/>
          <w:lang w:val="es-CO"/>
        </w:rPr>
        <w:t xml:space="preserve"> extranjero, </w:t>
      </w:r>
      <w:r w:rsidRPr="00AB013A">
        <w:rPr>
          <w:rFonts w:asciiTheme="minorHAnsi" w:hAnsiTheme="minorHAnsi" w:cstheme="minorHAnsi"/>
          <w:lang w:val="es-CO"/>
        </w:rPr>
        <w:t xml:space="preserve">están de frente a </w:t>
      </w:r>
      <w:r w:rsidR="00D24C19" w:rsidRPr="00AB013A">
        <w:rPr>
          <w:rFonts w:asciiTheme="minorHAnsi" w:hAnsiTheme="minorHAnsi" w:cstheme="minorHAnsi"/>
          <w:lang w:val="es-CO"/>
        </w:rPr>
        <w:t>múltiples desafíos. Algunas nota</w:t>
      </w:r>
      <w:r w:rsidRPr="00AB013A">
        <w:rPr>
          <w:rFonts w:asciiTheme="minorHAnsi" w:hAnsiTheme="minorHAnsi" w:cstheme="minorHAnsi"/>
          <w:lang w:val="es-CO"/>
        </w:rPr>
        <w:t>s sobre estas particularidades han sido integradas a</w:t>
      </w:r>
      <w:r w:rsidR="00D24C19" w:rsidRPr="00AB013A">
        <w:rPr>
          <w:rFonts w:asciiTheme="minorHAnsi" w:hAnsiTheme="minorHAnsi" w:cstheme="minorHAnsi"/>
          <w:lang w:val="es-CO"/>
        </w:rPr>
        <w:t xml:space="preserve"> </w:t>
      </w:r>
      <w:r w:rsidRPr="00AB013A">
        <w:rPr>
          <w:rFonts w:asciiTheme="minorHAnsi" w:hAnsiTheme="minorHAnsi" w:cstheme="minorHAnsi"/>
          <w:lang w:val="es-CO"/>
        </w:rPr>
        <w:t>este documento</w:t>
      </w:r>
      <w:r w:rsidR="00D24C19" w:rsidRPr="00AB013A">
        <w:rPr>
          <w:rFonts w:asciiTheme="minorHAnsi" w:hAnsiTheme="minorHAnsi" w:cstheme="minorHAnsi"/>
          <w:lang w:val="es-CO"/>
        </w:rPr>
        <w:t xml:space="preserve"> con el fin de</w:t>
      </w:r>
      <w:r w:rsidRPr="00AB013A">
        <w:rPr>
          <w:rFonts w:asciiTheme="minorHAnsi" w:hAnsiTheme="minorHAnsi" w:cstheme="minorHAnsi"/>
          <w:lang w:val="es-CO"/>
        </w:rPr>
        <w:t xml:space="preserve"> guiarle en </w:t>
      </w:r>
      <w:r w:rsidR="0014027E" w:rsidRPr="00AB013A">
        <w:rPr>
          <w:rFonts w:asciiTheme="minorHAnsi" w:hAnsiTheme="minorHAnsi" w:cstheme="minorHAnsi"/>
          <w:lang w:val="es-CO"/>
        </w:rPr>
        <w:t>la</w:t>
      </w:r>
      <w:r w:rsidRPr="00AB013A">
        <w:rPr>
          <w:rFonts w:asciiTheme="minorHAnsi" w:hAnsiTheme="minorHAnsi" w:cstheme="minorHAnsi"/>
          <w:lang w:val="es-CO"/>
        </w:rPr>
        <w:t xml:space="preserve"> adaptación a su </w:t>
      </w:r>
      <w:r w:rsidR="00064C77">
        <w:rPr>
          <w:rFonts w:asciiTheme="minorHAnsi" w:hAnsiTheme="minorHAnsi" w:cstheme="minorHAnsi"/>
          <w:lang w:val="es-CO"/>
        </w:rPr>
        <w:t>trabajo y contexto particular</w:t>
      </w:r>
      <w:r w:rsidRPr="00AB013A">
        <w:rPr>
          <w:rFonts w:asciiTheme="minorHAnsi" w:hAnsiTheme="minorHAnsi" w:cstheme="minorHAnsi"/>
          <w:lang w:val="es-CO"/>
        </w:rPr>
        <w:t xml:space="preserve">. </w:t>
      </w:r>
      <w:r w:rsidR="00B251D4">
        <w:rPr>
          <w:rFonts w:asciiTheme="minorHAnsi" w:hAnsiTheme="minorHAnsi" w:cstheme="minorHAnsi"/>
          <w:lang w:val="es-CO"/>
        </w:rPr>
        <w:t xml:space="preserve">Como asociación, </w:t>
      </w:r>
      <w:r w:rsidR="005D319B">
        <w:rPr>
          <w:rFonts w:asciiTheme="minorHAnsi" w:hAnsiTheme="minorHAnsi" w:cstheme="minorHAnsi"/>
          <w:lang w:val="es-CO"/>
        </w:rPr>
        <w:t>necesitara</w:t>
      </w:r>
      <w:r w:rsidR="00B251D4">
        <w:rPr>
          <w:rFonts w:asciiTheme="minorHAnsi" w:hAnsiTheme="minorHAnsi" w:cstheme="minorHAnsi"/>
          <w:lang w:val="es-CO"/>
        </w:rPr>
        <w:t xml:space="preserve"> hacerlo</w:t>
      </w:r>
      <w:r w:rsidR="000D46E2">
        <w:rPr>
          <w:rFonts w:asciiTheme="minorHAnsi" w:hAnsiTheme="minorHAnsi" w:cstheme="minorHAnsi"/>
          <w:lang w:val="es-CO"/>
        </w:rPr>
        <w:t xml:space="preserve"> probablemente</w:t>
      </w:r>
      <w:r w:rsidR="00FF0659">
        <w:rPr>
          <w:rFonts w:asciiTheme="minorHAnsi" w:hAnsiTheme="minorHAnsi" w:cstheme="minorHAnsi"/>
          <w:lang w:val="es-CO"/>
        </w:rPr>
        <w:t xml:space="preserve"> </w:t>
      </w:r>
      <w:r w:rsidR="00B251D4">
        <w:rPr>
          <w:rFonts w:asciiTheme="minorHAnsi" w:hAnsiTheme="minorHAnsi" w:cstheme="minorHAnsi"/>
          <w:lang w:val="es-CO"/>
        </w:rPr>
        <w:t xml:space="preserve">con su consejo de </w:t>
      </w:r>
      <w:r w:rsidR="005D319B">
        <w:rPr>
          <w:rFonts w:asciiTheme="minorHAnsi" w:hAnsiTheme="minorHAnsi" w:cstheme="minorHAnsi"/>
          <w:lang w:val="es-CO"/>
        </w:rPr>
        <w:t>administración</w:t>
      </w:r>
      <w:r w:rsidR="005D494B">
        <w:rPr>
          <w:rFonts w:asciiTheme="minorHAnsi" w:hAnsiTheme="minorHAnsi" w:cstheme="minorHAnsi"/>
          <w:lang w:val="es-CO"/>
        </w:rPr>
        <w:t xml:space="preserve"> y también </w:t>
      </w:r>
      <w:r w:rsidR="000D46E2">
        <w:rPr>
          <w:rFonts w:asciiTheme="minorHAnsi" w:hAnsiTheme="minorHAnsi" w:cstheme="minorHAnsi"/>
          <w:lang w:val="es-CO"/>
        </w:rPr>
        <w:t xml:space="preserve">con </w:t>
      </w:r>
      <w:r w:rsidR="005D494B">
        <w:rPr>
          <w:rFonts w:asciiTheme="minorHAnsi" w:hAnsiTheme="minorHAnsi" w:cstheme="minorHAnsi"/>
          <w:lang w:val="es-CO"/>
        </w:rPr>
        <w:t xml:space="preserve">su personal local. </w:t>
      </w:r>
      <w:r w:rsidR="007B3904">
        <w:rPr>
          <w:rFonts w:asciiTheme="minorHAnsi" w:hAnsiTheme="minorHAnsi" w:cstheme="minorHAnsi"/>
          <w:lang w:val="es-CO"/>
        </w:rPr>
        <w:t xml:space="preserve">Pensando en esto, pone este documento </w:t>
      </w:r>
      <w:r w:rsidR="005D319B">
        <w:rPr>
          <w:rFonts w:asciiTheme="minorHAnsi" w:hAnsiTheme="minorHAnsi" w:cstheme="minorHAnsi"/>
          <w:lang w:val="es-CO"/>
        </w:rPr>
        <w:t xml:space="preserve">en múltiples </w:t>
      </w:r>
      <w:hyperlink r:id="rId17" w:history="1">
        <w:r w:rsidR="005D319B" w:rsidRPr="005D319B">
          <w:rPr>
            <w:rStyle w:val="Hyperlink"/>
            <w:rFonts w:asciiTheme="minorHAnsi" w:hAnsiTheme="minorHAnsi" w:cstheme="minorHAnsi"/>
            <w:lang w:val="es-CO"/>
          </w:rPr>
          <w:t>idiomas</w:t>
        </w:r>
      </w:hyperlink>
      <w:r w:rsidR="005D319B">
        <w:rPr>
          <w:rFonts w:asciiTheme="minorHAnsi" w:hAnsiTheme="minorHAnsi" w:cstheme="minorHAnsi"/>
          <w:lang w:val="es-CO"/>
        </w:rPr>
        <w:t>.</w:t>
      </w:r>
    </w:p>
    <w:p w14:paraId="6A56FB3E" w14:textId="77777777" w:rsidR="00A052F0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</w:p>
    <w:p w14:paraId="25F16E0A" w14:textId="77777777" w:rsidR="00A052F0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Este modelo le ayudará a emprender un análisis de los riesgos y a desarrollar un plan para gestionarlos. Permitirá igualmente hacer un análisis de los </w:t>
      </w:r>
      <w:r w:rsidR="00D24C19" w:rsidRPr="00AB013A">
        <w:rPr>
          <w:rFonts w:asciiTheme="minorHAnsi" w:hAnsiTheme="minorHAnsi" w:cstheme="minorHAnsi"/>
          <w:lang w:val="es-CO"/>
        </w:rPr>
        <w:t xml:space="preserve">posibles </w:t>
      </w:r>
      <w:r w:rsidRPr="00AB013A">
        <w:rPr>
          <w:rFonts w:asciiTheme="minorHAnsi" w:hAnsiTheme="minorHAnsi" w:cstheme="minorHAnsi"/>
          <w:lang w:val="es-CO"/>
        </w:rPr>
        <w:t xml:space="preserve">impactos y desarrollar un plan para reaccionar </w:t>
      </w:r>
      <w:r w:rsidR="00975EA7" w:rsidRPr="00AB013A">
        <w:rPr>
          <w:rFonts w:asciiTheme="minorHAnsi" w:hAnsiTheme="minorHAnsi" w:cstheme="minorHAnsi"/>
          <w:lang w:val="es-CO"/>
        </w:rPr>
        <w:t>con el</w:t>
      </w:r>
      <w:r w:rsidRPr="00AB013A">
        <w:rPr>
          <w:rFonts w:asciiTheme="minorHAnsi" w:hAnsiTheme="minorHAnsi" w:cstheme="minorHAnsi"/>
          <w:lang w:val="es-CO"/>
        </w:rPr>
        <w:t xml:space="preserve"> fin de que pueda reanudar su actividad tras un incidente. </w:t>
      </w:r>
    </w:p>
    <w:p w14:paraId="3A1745E2" w14:textId="77777777" w:rsidR="00A052F0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</w:p>
    <w:p w14:paraId="29E0B72F" w14:textId="7B0580E2" w:rsidR="00A052F0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Encontrará una sección titulada “</w:t>
      </w:r>
      <w:bookmarkStart w:id="4" w:name="_Hlk526860796"/>
      <w:r w:rsidRPr="00AB013A">
        <w:rPr>
          <w:rFonts w:asciiTheme="minorHAnsi" w:hAnsiTheme="minorHAnsi" w:cstheme="minorHAnsi"/>
          <w:lang w:val="es-CO"/>
        </w:rPr>
        <w:t>practicar, mantener, y revisar</w:t>
      </w:r>
      <w:bookmarkEnd w:id="4"/>
      <w:r w:rsidRPr="00AB013A">
        <w:rPr>
          <w:rFonts w:asciiTheme="minorHAnsi" w:hAnsiTheme="minorHAnsi" w:cstheme="minorHAnsi"/>
          <w:lang w:val="es-CO"/>
        </w:rPr>
        <w:t>”</w:t>
      </w:r>
      <w:r w:rsidR="002E1622" w:rsidRPr="00AB013A">
        <w:rPr>
          <w:rFonts w:asciiTheme="minorHAnsi" w:hAnsiTheme="minorHAnsi" w:cstheme="minorHAnsi"/>
          <w:lang w:val="es-CO"/>
        </w:rPr>
        <w:t>,</w:t>
      </w:r>
      <w:r w:rsidRPr="00AB013A">
        <w:rPr>
          <w:rFonts w:asciiTheme="minorHAnsi" w:hAnsiTheme="minorHAnsi" w:cstheme="minorHAnsi"/>
          <w:lang w:val="es-CO"/>
        </w:rPr>
        <w:t xml:space="preserve"> que le invit</w:t>
      </w:r>
      <w:r w:rsidR="002E1622" w:rsidRPr="00AB013A">
        <w:rPr>
          <w:rFonts w:asciiTheme="minorHAnsi" w:hAnsiTheme="minorHAnsi" w:cstheme="minorHAnsi"/>
          <w:lang w:val="es-CO"/>
        </w:rPr>
        <w:t>a</w:t>
      </w:r>
      <w:r w:rsidRPr="00AB013A">
        <w:rPr>
          <w:rFonts w:asciiTheme="minorHAnsi" w:hAnsiTheme="minorHAnsi" w:cstheme="minorHAnsi"/>
          <w:lang w:val="es-CO"/>
        </w:rPr>
        <w:t xml:space="preserve"> a </w:t>
      </w:r>
      <w:r w:rsidR="002E1622" w:rsidRPr="00AB013A">
        <w:rPr>
          <w:rFonts w:asciiTheme="minorHAnsi" w:hAnsiTheme="minorHAnsi" w:cstheme="minorHAnsi"/>
          <w:lang w:val="es-CO"/>
        </w:rPr>
        <w:t>poner a prueba</w:t>
      </w:r>
      <w:r w:rsidRPr="00AB013A">
        <w:rPr>
          <w:rFonts w:asciiTheme="minorHAnsi" w:hAnsiTheme="minorHAnsi" w:cstheme="minorHAnsi"/>
          <w:lang w:val="es-CO"/>
        </w:rPr>
        <w:t>, revisar y actualizar su pla</w:t>
      </w:r>
      <w:r w:rsidR="002E1622" w:rsidRPr="00AB013A">
        <w:rPr>
          <w:rFonts w:asciiTheme="minorHAnsi" w:hAnsiTheme="minorHAnsi" w:cstheme="minorHAnsi"/>
          <w:lang w:val="es-CO"/>
        </w:rPr>
        <w:t>n con regularidad para que quede</w:t>
      </w:r>
      <w:r w:rsidRPr="00AB013A">
        <w:rPr>
          <w:rFonts w:asciiTheme="minorHAnsi" w:hAnsiTheme="minorHAnsi" w:cstheme="minorHAnsi"/>
          <w:lang w:val="es-CO"/>
        </w:rPr>
        <w:t xml:space="preserve"> pertinente y útil a su situación actual. </w:t>
      </w:r>
    </w:p>
    <w:p w14:paraId="2CE055E0" w14:textId="77777777" w:rsidR="00A052F0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</w:p>
    <w:p w14:paraId="354B3703" w14:textId="77777777" w:rsidR="00492CEF" w:rsidRPr="00AB013A" w:rsidRDefault="00A052F0" w:rsidP="00A052F0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Adaptad libremente este modelo a sus necesidades y a su situación. El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texto ejemplo en azul </w:t>
      </w:r>
      <w:r w:rsidRPr="00AB013A">
        <w:rPr>
          <w:rFonts w:asciiTheme="minorHAnsi" w:hAnsiTheme="minorHAnsi" w:cstheme="minorHAnsi"/>
          <w:lang w:val="es-CO"/>
        </w:rPr>
        <w:t xml:space="preserve">está para guiarle y se puede borrar después de ser remplazado. </w:t>
      </w:r>
    </w:p>
    <w:p w14:paraId="218A3041" w14:textId="77777777" w:rsidR="000B4613" w:rsidRPr="00AB013A" w:rsidRDefault="000B4613" w:rsidP="00492CEF">
      <w:pPr>
        <w:pStyle w:val="DocText"/>
        <w:rPr>
          <w:rFonts w:asciiTheme="minorHAnsi" w:hAnsiTheme="minorHAnsi" w:cstheme="minorHAnsi"/>
          <w:lang w:val="es-CO"/>
        </w:rPr>
      </w:pPr>
    </w:p>
    <w:p w14:paraId="4D69F000" w14:textId="77777777" w:rsidR="00FE60D6" w:rsidRPr="00AB013A" w:rsidRDefault="00FE60D6" w:rsidP="00FE60D6">
      <w:pPr>
        <w:pStyle w:val="DocText"/>
        <w:rPr>
          <w:rFonts w:asciiTheme="minorHAnsi" w:hAnsiTheme="minorHAnsi" w:cstheme="minorHAnsi"/>
          <w:lang w:val="es-CO"/>
        </w:rPr>
      </w:pPr>
    </w:p>
    <w:p w14:paraId="7429074A" w14:textId="77777777" w:rsidR="00733D02" w:rsidRPr="00AB013A" w:rsidRDefault="00733D02" w:rsidP="001B5553">
      <w:pPr>
        <w:pStyle w:val="Heading2"/>
        <w:rPr>
          <w:rFonts w:asciiTheme="minorHAnsi" w:hAnsiTheme="minorHAnsi" w:cstheme="minorHAnsi"/>
          <w:lang w:val="es-CO"/>
        </w:rPr>
      </w:pPr>
      <w:bookmarkStart w:id="5" w:name="_Toc161198430"/>
    </w:p>
    <w:p w14:paraId="6509932C" w14:textId="77777777" w:rsidR="00733D02" w:rsidRPr="00AB013A" w:rsidRDefault="00733D02" w:rsidP="001B5553">
      <w:pPr>
        <w:pStyle w:val="Heading2"/>
        <w:rPr>
          <w:rFonts w:asciiTheme="minorHAnsi" w:hAnsiTheme="minorHAnsi" w:cstheme="minorHAnsi"/>
          <w:lang w:val="es-CO"/>
        </w:rPr>
      </w:pPr>
    </w:p>
    <w:p w14:paraId="3B5FF167" w14:textId="77777777" w:rsidR="00733D02" w:rsidRPr="00AB013A" w:rsidRDefault="00733D02" w:rsidP="001B5553">
      <w:pPr>
        <w:pStyle w:val="Heading2"/>
        <w:rPr>
          <w:rFonts w:asciiTheme="minorHAnsi" w:hAnsiTheme="minorHAnsi" w:cstheme="minorHAnsi"/>
          <w:lang w:val="es-CO"/>
        </w:rPr>
      </w:pPr>
    </w:p>
    <w:p w14:paraId="6ABCBDE7" w14:textId="77777777" w:rsidR="00733D02" w:rsidRPr="00AB013A" w:rsidRDefault="00733D02" w:rsidP="001B5553">
      <w:pPr>
        <w:pStyle w:val="Heading2"/>
        <w:rPr>
          <w:rFonts w:asciiTheme="minorHAnsi" w:hAnsiTheme="minorHAnsi" w:cstheme="minorHAnsi"/>
          <w:lang w:val="es-CO"/>
        </w:rPr>
      </w:pPr>
    </w:p>
    <w:p w14:paraId="65CE3DAD" w14:textId="77777777" w:rsidR="00733D02" w:rsidRPr="00AB013A" w:rsidRDefault="00733D02" w:rsidP="00733D02">
      <w:pPr>
        <w:pStyle w:val="StyleguideText"/>
        <w:rPr>
          <w:rFonts w:cstheme="minorHAnsi"/>
          <w:lang w:val="es-CO"/>
        </w:rPr>
      </w:pPr>
    </w:p>
    <w:p w14:paraId="3421123B" w14:textId="77777777" w:rsidR="006C1DE7" w:rsidRPr="00AB013A" w:rsidRDefault="006C1DE7">
      <w:pPr>
        <w:rPr>
          <w:rFonts w:asciiTheme="minorHAnsi" w:hAnsiTheme="minorHAnsi" w:cstheme="minorHAnsi"/>
          <w:b/>
          <w:sz w:val="36"/>
          <w:lang w:val="es-CO"/>
        </w:rPr>
      </w:pPr>
      <w:r w:rsidRPr="00AB013A">
        <w:rPr>
          <w:rFonts w:asciiTheme="minorHAnsi" w:hAnsiTheme="minorHAnsi" w:cstheme="minorHAnsi"/>
          <w:lang w:val="es-CO"/>
        </w:rPr>
        <w:br w:type="page"/>
      </w:r>
    </w:p>
    <w:p w14:paraId="73C528FD" w14:textId="77777777" w:rsidR="001B5553" w:rsidRPr="006D09CB" w:rsidRDefault="00A052F0" w:rsidP="00E45E0C">
      <w:pPr>
        <w:pStyle w:val="Heading3"/>
        <w:rPr>
          <w:rFonts w:asciiTheme="minorHAnsi" w:hAnsiTheme="minorHAnsi" w:cstheme="minorHAnsi"/>
          <w:sz w:val="36"/>
          <w:szCs w:val="36"/>
          <w:lang w:val="es-CO"/>
        </w:rPr>
      </w:pPr>
      <w:bookmarkStart w:id="6" w:name="_Toc43294082"/>
      <w:r w:rsidRPr="006D09CB">
        <w:rPr>
          <w:rFonts w:asciiTheme="minorHAnsi" w:hAnsiTheme="minorHAnsi" w:cstheme="minorHAnsi"/>
          <w:sz w:val="36"/>
          <w:szCs w:val="36"/>
          <w:lang w:val="es-CO"/>
        </w:rPr>
        <w:lastRenderedPageBreak/>
        <w:t xml:space="preserve">Sobre este cuadro </w:t>
      </w:r>
      <w:r w:rsidR="00975EA7" w:rsidRPr="006D09CB">
        <w:rPr>
          <w:rFonts w:asciiTheme="minorHAnsi" w:hAnsiTheme="minorHAnsi" w:cstheme="minorHAnsi"/>
          <w:sz w:val="36"/>
          <w:szCs w:val="36"/>
          <w:lang w:val="es-CO"/>
        </w:rPr>
        <w:t>teórico</w:t>
      </w:r>
      <w:bookmarkEnd w:id="6"/>
      <w:r w:rsidR="00975EA7" w:rsidRPr="006D09CB">
        <w:rPr>
          <w:rFonts w:asciiTheme="minorHAnsi" w:hAnsiTheme="minorHAnsi" w:cstheme="minorHAnsi"/>
          <w:sz w:val="36"/>
          <w:szCs w:val="36"/>
          <w:lang w:val="es-CO"/>
        </w:rPr>
        <w:t xml:space="preserve"> </w:t>
      </w:r>
    </w:p>
    <w:p w14:paraId="6DC25DA8" w14:textId="256AB34D" w:rsidR="007D2427" w:rsidRPr="00AB013A" w:rsidRDefault="00A052F0" w:rsidP="001B5553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Este modelo incorpora el cuadro “</w:t>
      </w:r>
      <w:hyperlink r:id="rId18" w:history="1">
        <w:r w:rsidRPr="00AB013A">
          <w:rPr>
            <w:rStyle w:val="Hyperlink"/>
            <w:rFonts w:asciiTheme="minorHAnsi" w:hAnsiTheme="minorHAnsi" w:cstheme="minorHAnsi"/>
            <w:lang w:val="es-CO"/>
          </w:rPr>
          <w:t>prevención</w:t>
        </w:r>
        <w:r w:rsidR="00975EA7" w:rsidRPr="00AB013A">
          <w:rPr>
            <w:rStyle w:val="Hyperlink"/>
            <w:rFonts w:asciiTheme="minorHAnsi" w:hAnsiTheme="minorHAnsi" w:cstheme="minorHAnsi"/>
            <w:lang w:val="es-CO"/>
          </w:rPr>
          <w:t>,</w:t>
        </w:r>
        <w:r w:rsidRPr="00AB013A">
          <w:rPr>
            <w:rStyle w:val="Hyperlink"/>
            <w:rFonts w:asciiTheme="minorHAnsi" w:hAnsiTheme="minorHAnsi" w:cstheme="minorHAnsi"/>
            <w:lang w:val="es-CO"/>
          </w:rPr>
          <w:t xml:space="preserve"> preparación</w:t>
        </w:r>
        <w:r w:rsidR="00975EA7" w:rsidRPr="00AB013A">
          <w:rPr>
            <w:rStyle w:val="Hyperlink"/>
            <w:rFonts w:asciiTheme="minorHAnsi" w:hAnsiTheme="minorHAnsi" w:cstheme="minorHAnsi"/>
            <w:lang w:val="es-CO"/>
          </w:rPr>
          <w:t>,</w:t>
        </w:r>
        <w:r w:rsidRPr="00AB013A">
          <w:rPr>
            <w:rStyle w:val="Hyperlink"/>
            <w:rFonts w:asciiTheme="minorHAnsi" w:hAnsiTheme="minorHAnsi" w:cstheme="minorHAnsi"/>
            <w:lang w:val="es-CO"/>
          </w:rPr>
          <w:t xml:space="preserve"> reacción y </w:t>
        </w:r>
        <w:r w:rsidR="000B5865" w:rsidRPr="00AB013A">
          <w:rPr>
            <w:rStyle w:val="Hyperlink"/>
            <w:rFonts w:asciiTheme="minorHAnsi" w:hAnsiTheme="minorHAnsi" w:cstheme="minorHAnsi"/>
            <w:lang w:val="es-CO"/>
          </w:rPr>
          <w:t xml:space="preserve">reanudación </w:t>
        </w:r>
      </w:hyperlink>
      <w:r w:rsidRPr="00AB013A">
        <w:rPr>
          <w:rFonts w:asciiTheme="minorHAnsi" w:hAnsiTheme="minorHAnsi" w:cstheme="minorHAnsi"/>
          <w:lang w:val="es-CO"/>
        </w:rPr>
        <w:t>” de un plan de continuidad de las operaciones para las empresas. Cada elemento e</w:t>
      </w:r>
      <w:r w:rsidR="00975EA7" w:rsidRPr="00AB013A">
        <w:rPr>
          <w:rFonts w:asciiTheme="minorHAnsi" w:hAnsiTheme="minorHAnsi" w:cstheme="minorHAnsi"/>
          <w:lang w:val="es-CO"/>
        </w:rPr>
        <w:t xml:space="preserve">s representado por una de </w:t>
      </w:r>
      <w:r w:rsidR="008B0EAF" w:rsidRPr="00AB013A">
        <w:rPr>
          <w:rFonts w:asciiTheme="minorHAnsi" w:hAnsiTheme="minorHAnsi" w:cstheme="minorHAnsi"/>
          <w:lang w:val="es-CO"/>
        </w:rPr>
        <w:t>cuatro</w:t>
      </w:r>
      <w:r w:rsidRPr="00AB013A">
        <w:rPr>
          <w:rFonts w:asciiTheme="minorHAnsi" w:hAnsiTheme="minorHAnsi" w:cstheme="minorHAnsi"/>
          <w:lang w:val="es-CO"/>
        </w:rPr>
        <w:t xml:space="preserve"> etapas en el proceso de la planificación para la continuidad de las operaciones. </w:t>
      </w:r>
    </w:p>
    <w:p w14:paraId="548FD7A9" w14:textId="77777777" w:rsidR="007D2427" w:rsidRPr="00AB013A" w:rsidRDefault="007A5B92" w:rsidP="001B5553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noProof/>
          <w:sz w:val="22"/>
          <w:szCs w:val="22"/>
          <w:lang w:val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80975" wp14:editId="7FEFB99F">
                <wp:simplePos x="0" y="0"/>
                <wp:positionH relativeFrom="column">
                  <wp:posOffset>327803</wp:posOffset>
                </wp:positionH>
                <wp:positionV relativeFrom="paragraph">
                  <wp:posOffset>172528</wp:posOffset>
                </wp:positionV>
                <wp:extent cx="4792478" cy="218364"/>
                <wp:effectExtent l="0" t="0" r="825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478" cy="21836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9EE29D" w14:textId="77777777" w:rsidR="00365A76" w:rsidRPr="00E558DE" w:rsidRDefault="00365A76" w:rsidP="00A052F0">
                            <w:pPr>
                              <w:jc w:val="center"/>
                              <w:rPr>
                                <w:b/>
                                <w:color w:val="D4A100" w:themeColor="accent5" w:themeShade="BF"/>
                                <w:sz w:val="28"/>
                                <w:szCs w:val="28"/>
                                <w:lang w:val="es-GT"/>
                              </w:rPr>
                            </w:pPr>
                            <w:bookmarkStart w:id="7" w:name="_Hlk526860618"/>
                            <w:r w:rsidRPr="00E558DE">
                              <w:rPr>
                                <w:b/>
                                <w:color w:val="D4A100" w:themeColor="accent5" w:themeShade="BF"/>
                                <w:sz w:val="28"/>
                                <w:szCs w:val="28"/>
                                <w:lang w:val="es-GT"/>
                              </w:rPr>
                              <w:t>Proceso de planificación para la continuidad de las operaciones</w:t>
                            </w:r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097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5.8pt;margin-top:13.6pt;width:377.3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" stroked="f">
                <v:textbox inset="0,0,0,0">
                  <w:txbxContent>
                    <w:p w14:paraId="769EE29D" w14:textId="77777777" w:rsidR="00365A76" w:rsidRPr="00E558DE" w:rsidRDefault="00365A76" w:rsidP="00A052F0">
                      <w:pPr>
                        <w:jc w:val="center"/>
                        <w:rPr>
                          <w:b/>
                          <w:color w:val="D4A100" w:themeColor="accent5" w:themeShade="BF"/>
                          <w:sz w:val="28"/>
                          <w:szCs w:val="28"/>
                          <w:lang w:val="es-GT"/>
                        </w:rPr>
                      </w:pPr>
                      <w:bookmarkStart w:id="8" w:name="_Hlk526860618"/>
                      <w:r w:rsidRPr="00E558DE">
                        <w:rPr>
                          <w:b/>
                          <w:color w:val="D4A100" w:themeColor="accent5" w:themeShade="BF"/>
                          <w:sz w:val="28"/>
                          <w:szCs w:val="28"/>
                          <w:lang w:val="es-GT"/>
                        </w:rPr>
                        <w:t>Proceso de planificación para la continuidad de las operaciones</w:t>
                      </w:r>
                      <w:bookmarkEnd w:id="8"/>
                    </w:p>
                  </w:txbxContent>
                </v:textbox>
              </v:shape>
            </w:pict>
          </mc:Fallback>
        </mc:AlternateContent>
      </w:r>
    </w:p>
    <w:p w14:paraId="2D51624F" w14:textId="77777777" w:rsidR="007A5B92" w:rsidRPr="00AB013A" w:rsidRDefault="007A5B92" w:rsidP="001B5553">
      <w:pPr>
        <w:pStyle w:val="DocText"/>
        <w:rPr>
          <w:rFonts w:asciiTheme="minorHAnsi" w:hAnsiTheme="minorHAnsi" w:cstheme="minorHAnsi"/>
          <w:lang w:val="es-CO"/>
        </w:rPr>
      </w:pPr>
    </w:p>
    <w:p w14:paraId="26354A77" w14:textId="77777777" w:rsidR="007A5B92" w:rsidRPr="00AB013A" w:rsidRDefault="007A5B92" w:rsidP="001B5553">
      <w:pPr>
        <w:pStyle w:val="DocText"/>
        <w:rPr>
          <w:rFonts w:asciiTheme="minorHAnsi" w:hAnsiTheme="minorHAnsi" w:cstheme="minorHAnsi"/>
          <w:lang w:val="es-CO"/>
        </w:rPr>
      </w:pPr>
    </w:p>
    <w:p w14:paraId="657681EF" w14:textId="77777777" w:rsidR="007A5B92" w:rsidRPr="00AB013A" w:rsidRDefault="007A5B92" w:rsidP="001B5553">
      <w:pPr>
        <w:pStyle w:val="DocText"/>
        <w:rPr>
          <w:rFonts w:asciiTheme="minorHAnsi" w:hAnsiTheme="minorHAnsi" w:cstheme="minorHAnsi"/>
          <w:lang w:val="es-CO"/>
        </w:rPr>
      </w:pPr>
    </w:p>
    <w:p w14:paraId="0E638B57" w14:textId="77777777" w:rsidR="007A5B92" w:rsidRPr="00AB013A" w:rsidRDefault="007A5B92" w:rsidP="001B5553">
      <w:pPr>
        <w:pStyle w:val="DocText"/>
        <w:rPr>
          <w:rFonts w:asciiTheme="minorHAnsi" w:hAnsiTheme="minorHAnsi" w:cstheme="minorHAnsi"/>
          <w:lang w:val="es-CO"/>
        </w:rPr>
      </w:pPr>
    </w:p>
    <w:p w14:paraId="1BE53018" w14:textId="378B3414" w:rsidR="007A5B92" w:rsidRPr="00AB013A" w:rsidRDefault="003548FA" w:rsidP="001B5553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noProof/>
          <w:sz w:val="22"/>
          <w:szCs w:val="22"/>
          <w:lang w:val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AB10D16" wp14:editId="438930DF">
                <wp:simplePos x="0" y="0"/>
                <wp:positionH relativeFrom="margin">
                  <wp:posOffset>1939732</wp:posOffset>
                </wp:positionH>
                <wp:positionV relativeFrom="paragraph">
                  <wp:posOffset>742315</wp:posOffset>
                </wp:positionV>
                <wp:extent cx="1446530" cy="7639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763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95AFA" w14:textId="77777777" w:rsidR="00365A76" w:rsidRPr="00CB2EDF" w:rsidRDefault="00365A76" w:rsidP="007A5B92">
                            <w:pPr>
                              <w:jc w:val="center"/>
                              <w:rPr>
                                <w:color w:val="D4A100" w:themeColor="accent5" w:themeShade="BF"/>
                                <w:sz w:val="28"/>
                                <w:szCs w:val="28"/>
                                <w:lang w:val="es-GT"/>
                              </w:rPr>
                            </w:pPr>
                            <w:r w:rsidRPr="00CB2EDF">
                              <w:rPr>
                                <w:color w:val="D4A100" w:themeColor="accent5" w:themeShade="BF"/>
                                <w:sz w:val="28"/>
                                <w:szCs w:val="28"/>
                                <w:lang w:val="es-GT"/>
                              </w:rPr>
                              <w:t>Practicar, mantener, y revisar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0D16" id="Text Box 2" o:spid="_x0000_s1027" type="#_x0000_t202" style="position:absolute;margin-left:152.75pt;margin-top:58.45pt;width:113.9pt;height:60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" filled="f" stroked="f">
                <v:textbox>
                  <w:txbxContent>
                    <w:p w14:paraId="70495AFA" w14:textId="77777777" w:rsidR="00365A76" w:rsidRPr="00CB2EDF" w:rsidRDefault="00365A76" w:rsidP="007A5B92">
                      <w:pPr>
                        <w:jc w:val="center"/>
                        <w:rPr>
                          <w:color w:val="D4A100" w:themeColor="accent5" w:themeShade="BF"/>
                          <w:sz w:val="28"/>
                          <w:szCs w:val="28"/>
                          <w:lang w:val="es-GT"/>
                        </w:rPr>
                      </w:pPr>
                      <w:r w:rsidRPr="00CB2EDF">
                        <w:rPr>
                          <w:color w:val="D4A100" w:themeColor="accent5" w:themeShade="BF"/>
                          <w:sz w:val="28"/>
                          <w:szCs w:val="28"/>
                          <w:lang w:val="es-GT"/>
                        </w:rPr>
                        <w:t>Practicar, mantener, y revisar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434" w:rsidRPr="00AB013A">
        <w:rPr>
          <w:rFonts w:asciiTheme="minorHAnsi" w:hAnsiTheme="minorHAnsi" w:cstheme="minorHAnsi"/>
          <w:lang w:val="es-CO"/>
        </w:rPr>
        <w:object w:dxaOrig="10742" w:dyaOrig="4293" w14:anchorId="42E27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45pt;height:168.9pt" o:ole="">
            <v:imagedata r:id="rId19" o:title=""/>
          </v:shape>
          <o:OLEObject Type="Embed" ProgID="Visio.Drawing.11" ShapeID="_x0000_i1025" DrawAspect="Content" ObjectID="_1653907497" r:id="rId20"/>
        </w:object>
      </w:r>
    </w:p>
    <w:p w14:paraId="4272D7FE" w14:textId="77777777" w:rsidR="007A5B92" w:rsidRPr="00AB013A" w:rsidRDefault="007A5B92" w:rsidP="001B5553">
      <w:pPr>
        <w:pStyle w:val="DocText"/>
        <w:rPr>
          <w:rFonts w:asciiTheme="minorHAnsi" w:hAnsiTheme="minorHAnsi" w:cstheme="minorHAnsi"/>
          <w:lang w:val="es-CO"/>
        </w:rPr>
      </w:pPr>
    </w:p>
    <w:p w14:paraId="4AD50BDB" w14:textId="77777777" w:rsidR="007A5B92" w:rsidRPr="00AB013A" w:rsidRDefault="007A5B92" w:rsidP="001B5553">
      <w:pPr>
        <w:pStyle w:val="DocTextbullet"/>
        <w:rPr>
          <w:rFonts w:asciiTheme="minorHAnsi" w:hAnsiTheme="minorHAnsi" w:cstheme="minorHAnsi"/>
          <w:lang w:val="es-CO"/>
        </w:rPr>
      </w:pPr>
    </w:p>
    <w:p w14:paraId="6A34AF91" w14:textId="77777777" w:rsidR="00CB2EDF" w:rsidRPr="00AB013A" w:rsidRDefault="00CB2EDF" w:rsidP="001B5553">
      <w:pPr>
        <w:pStyle w:val="DocTextbullet"/>
        <w:rPr>
          <w:rFonts w:asciiTheme="minorHAnsi" w:hAnsiTheme="minorHAnsi" w:cstheme="minorHAnsi"/>
          <w:lang w:val="es-CO"/>
        </w:rPr>
      </w:pPr>
    </w:p>
    <w:p w14:paraId="024033CF" w14:textId="77777777" w:rsidR="007A5B92" w:rsidRPr="00AB013A" w:rsidRDefault="007A5B92" w:rsidP="001B5553">
      <w:pPr>
        <w:pStyle w:val="DocTextbullet"/>
        <w:rPr>
          <w:rFonts w:asciiTheme="minorHAnsi" w:hAnsiTheme="minorHAnsi" w:cstheme="minorHAnsi"/>
          <w:lang w:val="es-CO"/>
        </w:rPr>
      </w:pPr>
    </w:p>
    <w:p w14:paraId="74102F6A" w14:textId="77777777" w:rsidR="00FD4480" w:rsidRPr="00AB013A" w:rsidRDefault="00FD4480" w:rsidP="00FD4480">
      <w:pPr>
        <w:pStyle w:val="DocTextsubbullet"/>
        <w:numPr>
          <w:ilvl w:val="0"/>
          <w:numId w:val="0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Prevención - plan de gestión de riesgos </w:t>
      </w:r>
    </w:p>
    <w:p w14:paraId="2BF7DD96" w14:textId="77777777" w:rsidR="00FD4480" w:rsidRPr="00AB013A" w:rsidRDefault="00FD4480" w:rsidP="00FD4480">
      <w:pPr>
        <w:pStyle w:val="DocTextsubbullet"/>
        <w:numPr>
          <w:ilvl w:val="0"/>
          <w:numId w:val="0"/>
        </w:numPr>
        <w:ind w:left="993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Incorpora el elemento de prevención para identificar y gestionar la probabilidad y las consecuencias de estos relacionados con un incidente. </w:t>
      </w:r>
    </w:p>
    <w:p w14:paraId="5EFC996F" w14:textId="77777777" w:rsidR="00FD4480" w:rsidRPr="00AB013A" w:rsidRDefault="00FD4480" w:rsidP="00FD4480">
      <w:pPr>
        <w:pStyle w:val="DocTextsubbullet"/>
        <w:numPr>
          <w:ilvl w:val="0"/>
          <w:numId w:val="0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Preparación - análisis de los </w:t>
      </w:r>
      <w:r w:rsidR="00463592" w:rsidRPr="00AB013A">
        <w:rPr>
          <w:rFonts w:asciiTheme="minorHAnsi" w:hAnsiTheme="minorHAnsi" w:cstheme="minorHAnsi"/>
          <w:lang w:val="es-CO"/>
        </w:rPr>
        <w:t xml:space="preserve">posibles </w:t>
      </w:r>
      <w:r w:rsidRPr="00AB013A">
        <w:rPr>
          <w:rFonts w:asciiTheme="minorHAnsi" w:hAnsiTheme="minorHAnsi" w:cstheme="minorHAnsi"/>
          <w:lang w:val="es-CO"/>
        </w:rPr>
        <w:t xml:space="preserve">impactos sobre las actividades </w:t>
      </w:r>
    </w:p>
    <w:p w14:paraId="1B971E47" w14:textId="638A012E" w:rsidR="00FD4480" w:rsidRPr="00AB013A" w:rsidRDefault="00FD4480" w:rsidP="00FD4480">
      <w:pPr>
        <w:pStyle w:val="DocTextsubbullet"/>
        <w:numPr>
          <w:ilvl w:val="0"/>
          <w:numId w:val="0"/>
        </w:numPr>
        <w:ind w:left="993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Trata la parte </w:t>
      </w:r>
      <w:r w:rsidR="00C5003C" w:rsidRPr="00AB013A">
        <w:rPr>
          <w:rFonts w:asciiTheme="minorHAnsi" w:hAnsiTheme="minorHAnsi" w:cstheme="minorHAnsi"/>
          <w:lang w:val="es-CO"/>
        </w:rPr>
        <w:t xml:space="preserve">de </w:t>
      </w:r>
      <w:r w:rsidRPr="00AB013A">
        <w:rPr>
          <w:rFonts w:asciiTheme="minorHAnsi" w:hAnsiTheme="minorHAnsi" w:cstheme="minorHAnsi"/>
          <w:lang w:val="es-CO"/>
        </w:rPr>
        <w:t>preparación para identificar y poner en orden de prioridad</w:t>
      </w:r>
      <w:r w:rsidR="00C5003C" w:rsidRPr="00AB013A">
        <w:rPr>
          <w:rFonts w:asciiTheme="minorHAnsi" w:hAnsiTheme="minorHAnsi" w:cstheme="minorHAnsi"/>
          <w:lang w:val="es-CO"/>
        </w:rPr>
        <w:t>es</w:t>
      </w:r>
      <w:r w:rsidRPr="00AB013A">
        <w:rPr>
          <w:rFonts w:asciiTheme="minorHAnsi" w:hAnsiTheme="minorHAnsi" w:cstheme="minorHAnsi"/>
          <w:lang w:val="es-CO"/>
        </w:rPr>
        <w:t xml:space="preserve"> las actividades </w:t>
      </w:r>
      <w:r w:rsidR="00463592" w:rsidRPr="00AB013A">
        <w:rPr>
          <w:rFonts w:asciiTheme="minorHAnsi" w:hAnsiTheme="minorHAnsi" w:cstheme="minorHAnsi"/>
          <w:lang w:val="es-CO"/>
        </w:rPr>
        <w:t>claves</w:t>
      </w:r>
      <w:r w:rsidRPr="00AB013A">
        <w:rPr>
          <w:rFonts w:asciiTheme="minorHAnsi" w:hAnsiTheme="minorHAnsi" w:cstheme="minorHAnsi"/>
          <w:lang w:val="es-CO"/>
        </w:rPr>
        <w:t xml:space="preserve"> de una organización que pueden ser afectadas durante un incidente. </w:t>
      </w:r>
    </w:p>
    <w:p w14:paraId="0F71534D" w14:textId="77777777" w:rsidR="00FD4480" w:rsidRPr="00AB013A" w:rsidRDefault="00FD4480" w:rsidP="00FD4480">
      <w:pPr>
        <w:pStyle w:val="DocTextsubbullet"/>
        <w:numPr>
          <w:ilvl w:val="0"/>
          <w:numId w:val="0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Reacción - plan de cómo responder a los incidentes </w:t>
      </w:r>
    </w:p>
    <w:p w14:paraId="09956BB8" w14:textId="77777777" w:rsidR="00FD4480" w:rsidRPr="00AB013A" w:rsidRDefault="00FD4480" w:rsidP="00FD4480">
      <w:pPr>
        <w:pStyle w:val="DocTextsubbullet"/>
        <w:numPr>
          <w:ilvl w:val="0"/>
          <w:numId w:val="0"/>
        </w:numPr>
        <w:ind w:left="993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Incorpora el elemento de reacción, creando un cuadro de respuesta a un incidente trazando los pasos </w:t>
      </w:r>
      <w:r w:rsidR="00331441" w:rsidRPr="00AB013A">
        <w:rPr>
          <w:rFonts w:asciiTheme="minorHAnsi" w:hAnsiTheme="minorHAnsi" w:cstheme="minorHAnsi"/>
          <w:lang w:val="es-CO"/>
        </w:rPr>
        <w:t>a</w:t>
      </w:r>
      <w:r w:rsidRPr="00AB013A">
        <w:rPr>
          <w:rFonts w:asciiTheme="minorHAnsi" w:hAnsiTheme="minorHAnsi" w:cstheme="minorHAnsi"/>
          <w:lang w:val="es-CO"/>
        </w:rPr>
        <w:t xml:space="preserve"> seguir para contener, controlar y minimizar los impactos.</w:t>
      </w:r>
    </w:p>
    <w:p w14:paraId="445234E8" w14:textId="67B8B902" w:rsidR="00FD4480" w:rsidRPr="00AB013A" w:rsidRDefault="00C5003C" w:rsidP="00FD4480">
      <w:pPr>
        <w:pStyle w:val="DocTextsubbullet"/>
        <w:numPr>
          <w:ilvl w:val="0"/>
          <w:numId w:val="0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Reanudación</w:t>
      </w:r>
      <w:r w:rsidR="00FD4480" w:rsidRPr="00AB013A">
        <w:rPr>
          <w:rFonts w:asciiTheme="minorHAnsi" w:hAnsiTheme="minorHAnsi" w:cstheme="minorHAnsi"/>
          <w:lang w:val="es-CO"/>
        </w:rPr>
        <w:t xml:space="preserve"> - plan para reanudar las actividades afectadas </w:t>
      </w:r>
    </w:p>
    <w:p w14:paraId="20C47190" w14:textId="3A6780C3" w:rsidR="001B5553" w:rsidRPr="00AB013A" w:rsidRDefault="00FD4480" w:rsidP="00FD4480">
      <w:pPr>
        <w:pStyle w:val="DocTextsubbullet"/>
        <w:numPr>
          <w:ilvl w:val="0"/>
          <w:numId w:val="0"/>
        </w:numPr>
        <w:ind w:left="993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Trata la parte </w:t>
      </w:r>
      <w:r w:rsidR="00C5003C" w:rsidRPr="00AB013A">
        <w:rPr>
          <w:rFonts w:asciiTheme="minorHAnsi" w:hAnsiTheme="minorHAnsi" w:cstheme="minorHAnsi"/>
          <w:lang w:val="es-CO"/>
        </w:rPr>
        <w:t xml:space="preserve">de reanudación </w:t>
      </w:r>
      <w:r w:rsidRPr="00AB013A">
        <w:rPr>
          <w:rFonts w:asciiTheme="minorHAnsi" w:hAnsiTheme="minorHAnsi" w:cstheme="minorHAnsi"/>
          <w:lang w:val="es-CO"/>
        </w:rPr>
        <w:t xml:space="preserve">que traza un plan para ponerse </w:t>
      </w:r>
      <w:r w:rsidR="00325BC9" w:rsidRPr="00AB013A">
        <w:rPr>
          <w:rFonts w:asciiTheme="minorHAnsi" w:hAnsiTheme="minorHAnsi" w:cstheme="minorHAnsi"/>
          <w:lang w:val="es-CO"/>
        </w:rPr>
        <w:t>de pie</w:t>
      </w:r>
      <w:r w:rsidRPr="00AB013A">
        <w:rPr>
          <w:rFonts w:asciiTheme="minorHAnsi" w:hAnsiTheme="minorHAnsi" w:cstheme="minorHAnsi"/>
          <w:lang w:val="es-CO"/>
        </w:rPr>
        <w:t xml:space="preserve"> tras de un incidente, al fin de minimizar las perturbaciones y el tiempo necesario para volver a la normalidad.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4074"/>
        <w:tblLook w:val="01E0" w:firstRow="1" w:lastRow="1" w:firstColumn="1" w:lastColumn="1" w:noHBand="0" w:noVBand="0"/>
      </w:tblPr>
      <w:tblGrid>
        <w:gridCol w:w="9016"/>
      </w:tblGrid>
      <w:tr w:rsidR="009D6174" w:rsidRPr="006D09CB" w14:paraId="5A57C165" w14:textId="77777777" w:rsidTr="007A68E3">
        <w:tc>
          <w:tcPr>
            <w:tcW w:w="5000" w:type="pct"/>
            <w:shd w:val="clear" w:color="auto" w:fill="0070C0"/>
          </w:tcPr>
          <w:bookmarkEnd w:id="3"/>
          <w:p w14:paraId="2B456D84" w14:textId="77777777" w:rsidR="009D6174" w:rsidRPr="00AB013A" w:rsidRDefault="002A1377" w:rsidP="00BF5EC6">
            <w:pPr>
              <w:jc w:val="center"/>
              <w:rPr>
                <w:rFonts w:asciiTheme="minorHAnsi" w:hAnsiTheme="minorHAnsi" w:cstheme="minorHAnsi"/>
                <w:sz w:val="72"/>
                <w:szCs w:val="7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lang w:val="es-CO"/>
              </w:rPr>
              <w:lastRenderedPageBreak/>
              <w:t xml:space="preserve"> </w:t>
            </w:r>
          </w:p>
          <w:p w14:paraId="21873061" w14:textId="77777777" w:rsidR="009D6174" w:rsidRPr="00AB013A" w:rsidRDefault="00FD4480" w:rsidP="00BF5EC6">
            <w:pPr>
              <w:pStyle w:val="Heading1"/>
              <w:jc w:val="center"/>
              <w:rPr>
                <w:rFonts w:asciiTheme="majorHAnsi" w:hAnsiTheme="majorHAnsi" w:cstheme="majorHAnsi"/>
                <w:lang w:val="es-CO"/>
              </w:rPr>
            </w:pPr>
            <w:bookmarkStart w:id="8" w:name="_Toc43294083"/>
            <w:r w:rsidRPr="00AB013A">
              <w:rPr>
                <w:rFonts w:asciiTheme="majorHAnsi" w:hAnsiTheme="majorHAnsi" w:cstheme="majorHAnsi"/>
                <w:color w:val="FFFFFF" w:themeColor="background1"/>
                <w:kern w:val="0"/>
                <w:sz w:val="72"/>
                <w:szCs w:val="72"/>
                <w:lang w:val="es-CO"/>
              </w:rPr>
              <w:t>Inserta el nombre de su organización</w:t>
            </w:r>
            <w:bookmarkEnd w:id="8"/>
            <w:r w:rsidRPr="00AB013A">
              <w:rPr>
                <w:rFonts w:asciiTheme="majorHAnsi" w:hAnsiTheme="majorHAnsi" w:cstheme="majorHAnsi"/>
                <w:color w:val="FFFFFF" w:themeColor="background1"/>
                <w:kern w:val="0"/>
                <w:sz w:val="72"/>
                <w:szCs w:val="72"/>
                <w:lang w:val="es-CO"/>
              </w:rPr>
              <w:t xml:space="preserve"> </w:t>
            </w:r>
          </w:p>
        </w:tc>
      </w:tr>
    </w:tbl>
    <w:p w14:paraId="73A31675" w14:textId="77777777" w:rsidR="009D6174" w:rsidRPr="00AB013A" w:rsidRDefault="009D6174" w:rsidP="009D6174">
      <w:pPr>
        <w:pStyle w:val="Heading1"/>
        <w:jc w:val="center"/>
        <w:rPr>
          <w:rFonts w:asciiTheme="minorHAnsi" w:hAnsiTheme="minorHAnsi" w:cstheme="minorHAnsi"/>
          <w:lang w:val="es-CO"/>
        </w:rPr>
      </w:pPr>
    </w:p>
    <w:p w14:paraId="52A16D61" w14:textId="77777777" w:rsidR="009D6174" w:rsidRPr="00AB013A" w:rsidRDefault="009D6174" w:rsidP="009D6174">
      <w:pPr>
        <w:pStyle w:val="Heading1"/>
        <w:jc w:val="center"/>
        <w:rPr>
          <w:rFonts w:asciiTheme="minorHAnsi" w:hAnsiTheme="minorHAnsi" w:cstheme="minorHAnsi"/>
          <w:lang w:val="es-CO"/>
        </w:rPr>
      </w:pPr>
    </w:p>
    <w:p w14:paraId="15EE0B37" w14:textId="77777777" w:rsidR="001A56D0" w:rsidRPr="00AB013A" w:rsidRDefault="00101CE5" w:rsidP="004A63D3">
      <w:pPr>
        <w:pStyle w:val="DocText"/>
        <w:rPr>
          <w:rFonts w:asciiTheme="minorHAnsi" w:hAnsiTheme="minorHAnsi" w:cstheme="minorHAnsi"/>
          <w:i/>
          <w:lang w:val="es-CO"/>
        </w:rPr>
      </w:pPr>
      <w:r w:rsidRPr="00AB013A">
        <w:rPr>
          <w:rFonts w:asciiTheme="minorHAnsi" w:hAnsiTheme="minorHAnsi" w:cstheme="minorHAnsi"/>
          <w:b/>
          <w:i/>
          <w:kern w:val="28"/>
          <w:sz w:val="40"/>
          <w:szCs w:val="20"/>
          <w:lang w:val="es-CO"/>
        </w:rPr>
        <w:t xml:space="preserve">   </w:t>
      </w:r>
      <w:r w:rsidR="00FD4480" w:rsidRPr="00AB013A">
        <w:rPr>
          <w:rFonts w:asciiTheme="minorHAnsi" w:hAnsiTheme="minorHAnsi" w:cstheme="minorHAnsi"/>
          <w:i/>
          <w:kern w:val="28"/>
          <w:sz w:val="40"/>
          <w:szCs w:val="20"/>
          <w:lang w:val="es-CO"/>
        </w:rPr>
        <w:t>Plan para la continuidad de las operaciones</w:t>
      </w:r>
    </w:p>
    <w:p w14:paraId="683102D0" w14:textId="77777777" w:rsidR="009D6174" w:rsidRPr="00AB013A" w:rsidRDefault="009D6174" w:rsidP="004A63D3">
      <w:pPr>
        <w:pStyle w:val="DocText"/>
        <w:rPr>
          <w:rFonts w:asciiTheme="minorHAnsi" w:hAnsiTheme="minorHAnsi" w:cstheme="minorHAnsi"/>
          <w:i/>
          <w:lang w:val="es-CO"/>
        </w:rPr>
      </w:pPr>
      <w:r w:rsidRPr="00AB013A">
        <w:rPr>
          <w:rFonts w:asciiTheme="minorHAnsi" w:hAnsiTheme="minorHAnsi" w:cstheme="minorHAnsi"/>
          <w:i/>
          <w:lang w:val="es-CO"/>
        </w:rPr>
        <w:br w:type="page"/>
      </w:r>
    </w:p>
    <w:p w14:paraId="3B45CA7E" w14:textId="77777777" w:rsidR="009D6174" w:rsidRPr="00AB013A" w:rsidRDefault="009D6174" w:rsidP="004A63D3">
      <w:pPr>
        <w:pStyle w:val="DocText"/>
        <w:rPr>
          <w:rFonts w:asciiTheme="minorHAnsi" w:hAnsiTheme="minorHAnsi" w:cstheme="minorHAnsi"/>
          <w:i/>
          <w:lang w:val="es-CO"/>
        </w:rPr>
      </w:pPr>
    </w:p>
    <w:p w14:paraId="7F7610F2" w14:textId="77777777" w:rsidR="00316621" w:rsidRPr="00AB013A" w:rsidRDefault="00316621" w:rsidP="004A63D3">
      <w:pPr>
        <w:pStyle w:val="DocText"/>
        <w:rPr>
          <w:rFonts w:asciiTheme="minorHAnsi" w:hAnsiTheme="minorHAnsi" w:cstheme="minorHAnsi"/>
          <w:i/>
          <w:lang w:val="es-CO"/>
        </w:rPr>
      </w:pPr>
    </w:p>
    <w:p w14:paraId="6F75178F" w14:textId="77777777" w:rsidR="001A56D0" w:rsidRPr="00AB013A" w:rsidRDefault="00EF55F9" w:rsidP="004A63D3">
      <w:pPr>
        <w:pStyle w:val="DocText"/>
        <w:rPr>
          <w:rFonts w:asciiTheme="minorHAnsi" w:hAnsiTheme="minorHAnsi" w:cstheme="minorHAnsi"/>
          <w:i/>
          <w:lang w:val="es-CO"/>
        </w:rPr>
      </w:pPr>
      <w:r w:rsidRPr="00AB013A">
        <w:rPr>
          <w:rFonts w:asciiTheme="minorHAnsi" w:hAnsiTheme="minorHAnsi" w:cstheme="minorHAnsi"/>
          <w:b/>
          <w:lang w:val="es-CO"/>
        </w:rPr>
        <w:t>Fecha</w:t>
      </w:r>
      <w:r w:rsidR="001A56D0" w:rsidRPr="00AB013A">
        <w:rPr>
          <w:rFonts w:asciiTheme="minorHAnsi" w:hAnsiTheme="minorHAnsi" w:cstheme="minorHAnsi"/>
          <w:b/>
          <w:lang w:val="es-CO"/>
        </w:rPr>
        <w:t>:</w:t>
      </w:r>
      <w:r w:rsidR="001A56D0" w:rsidRPr="00AB013A">
        <w:rPr>
          <w:rFonts w:asciiTheme="minorHAnsi" w:hAnsiTheme="minorHAnsi" w:cstheme="minorHAnsi"/>
          <w:lang w:val="es-CO"/>
        </w:rPr>
        <w:t xml:space="preserve"> _________________</w:t>
      </w:r>
    </w:p>
    <w:p w14:paraId="7A15CEB1" w14:textId="77777777" w:rsidR="006E62B0" w:rsidRPr="00AB013A" w:rsidRDefault="006E62B0" w:rsidP="004A63D3">
      <w:pPr>
        <w:pStyle w:val="DocText"/>
        <w:rPr>
          <w:rFonts w:asciiTheme="minorHAnsi" w:hAnsiTheme="minorHAnsi" w:cstheme="minorHAnsi"/>
          <w:lang w:val="es-CO"/>
        </w:rPr>
      </w:pPr>
    </w:p>
    <w:p w14:paraId="31A76559" w14:textId="77777777" w:rsidR="006E62B0" w:rsidRPr="00AB013A" w:rsidRDefault="006E62B0" w:rsidP="004A63D3">
      <w:pPr>
        <w:pStyle w:val="DocText"/>
        <w:rPr>
          <w:rFonts w:asciiTheme="minorHAnsi" w:hAnsiTheme="minorHAnsi" w:cstheme="minorHAnsi"/>
          <w:lang w:val="es-CO"/>
        </w:rPr>
      </w:pPr>
    </w:p>
    <w:p w14:paraId="7DE7C359" w14:textId="77777777" w:rsidR="001A56D0" w:rsidRPr="00AB013A" w:rsidRDefault="00FD4480" w:rsidP="004A63D3">
      <w:pPr>
        <w:pStyle w:val="Heading3"/>
        <w:rPr>
          <w:rFonts w:asciiTheme="minorHAnsi" w:hAnsiTheme="minorHAnsi" w:cstheme="minorHAnsi"/>
          <w:lang w:val="es-CO"/>
        </w:rPr>
      </w:pPr>
      <w:bookmarkStart w:id="9" w:name="_Toc43294084"/>
      <w:r w:rsidRPr="00AB013A">
        <w:rPr>
          <w:rFonts w:asciiTheme="minorHAnsi" w:hAnsiTheme="minorHAnsi" w:cstheme="minorHAnsi"/>
          <w:lang w:val="es-CO"/>
        </w:rPr>
        <w:t>Lista de distribución</w:t>
      </w:r>
      <w:bookmarkEnd w:id="9"/>
    </w:p>
    <w:p w14:paraId="3F3E1A21" w14:textId="7C24E621" w:rsidR="00DB037A" w:rsidRPr="00AB013A" w:rsidRDefault="00FD4480" w:rsidP="00DB037A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Para facilitar la actualización de su plan, guard</w:t>
      </w:r>
      <w:r w:rsidR="00BF60D4" w:rsidRPr="00AB013A">
        <w:rPr>
          <w:rFonts w:asciiTheme="minorHAnsi" w:hAnsiTheme="minorHAnsi" w:cstheme="minorHAnsi"/>
          <w:i/>
          <w:iCs/>
          <w:color w:val="0000FF"/>
          <w:lang w:val="es-CO"/>
        </w:rPr>
        <w:t>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una lista de todos</w:t>
      </w:r>
      <w:r w:rsidR="00BF60D4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los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sitios y personas que tengan una copia</w:t>
      </w:r>
      <w:r w:rsidR="00DB037A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. </w:t>
      </w:r>
    </w:p>
    <w:p w14:paraId="4C7D33F0" w14:textId="77777777" w:rsidR="00DB037A" w:rsidRPr="00AB013A" w:rsidRDefault="00DB037A" w:rsidP="00DB037A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00" w:firstRow="0" w:lastRow="0" w:firstColumn="0" w:lastColumn="0" w:noHBand="0" w:noVBand="0"/>
      </w:tblPr>
      <w:tblGrid>
        <w:gridCol w:w="1435"/>
        <w:gridCol w:w="4003"/>
        <w:gridCol w:w="3578"/>
      </w:tblGrid>
      <w:tr w:rsidR="001A56D0" w:rsidRPr="00AB013A" w14:paraId="1007E7F1" w14:textId="77777777" w:rsidTr="007A68E3">
        <w:trPr>
          <w:cantSplit/>
          <w:trHeight w:val="417"/>
        </w:trPr>
        <w:tc>
          <w:tcPr>
            <w:tcW w:w="796" w:type="pct"/>
            <w:shd w:val="clear" w:color="auto" w:fill="0070C0"/>
            <w:vAlign w:val="center"/>
          </w:tcPr>
          <w:p w14:paraId="7A3E50C1" w14:textId="77777777" w:rsidR="001A56D0" w:rsidRPr="00AB013A" w:rsidRDefault="00CB2EDF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Número de</w:t>
            </w:r>
            <w:r w:rsidR="00FD4480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 copia</w:t>
            </w:r>
          </w:p>
        </w:tc>
        <w:tc>
          <w:tcPr>
            <w:tcW w:w="2220" w:type="pct"/>
            <w:shd w:val="clear" w:color="auto" w:fill="0070C0"/>
            <w:vAlign w:val="center"/>
          </w:tcPr>
          <w:p w14:paraId="43AD02C2" w14:textId="77777777" w:rsidR="001A56D0" w:rsidRPr="00AB013A" w:rsidRDefault="00FD4480" w:rsidP="008D683F">
            <w:pPr>
              <w:pStyle w:val="Heading6"/>
              <w:spacing w:before="120" w:after="120"/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FFFFFF"/>
                <w:sz w:val="24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b w:val="0"/>
                <w:bCs w:val="0"/>
                <w:i w:val="0"/>
                <w:iCs w:val="0"/>
                <w:color w:val="FFFFFF"/>
                <w:sz w:val="24"/>
                <w:szCs w:val="22"/>
                <w:lang w:val="es-CO"/>
              </w:rPr>
              <w:t>Nombre</w:t>
            </w:r>
          </w:p>
        </w:tc>
        <w:tc>
          <w:tcPr>
            <w:tcW w:w="1984" w:type="pct"/>
            <w:shd w:val="clear" w:color="auto" w:fill="0070C0"/>
            <w:vAlign w:val="center"/>
          </w:tcPr>
          <w:p w14:paraId="5F4FB60D" w14:textId="77777777" w:rsidR="001A56D0" w:rsidRPr="00AB013A" w:rsidRDefault="00FD4480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Lugar</w:t>
            </w:r>
          </w:p>
        </w:tc>
      </w:tr>
      <w:tr w:rsidR="001A56D0" w:rsidRPr="00AB013A" w14:paraId="182D4C5A" w14:textId="77777777" w:rsidTr="007A68E3">
        <w:trPr>
          <w:cantSplit/>
          <w:trHeight w:val="360"/>
        </w:trPr>
        <w:tc>
          <w:tcPr>
            <w:tcW w:w="796" w:type="pct"/>
            <w:shd w:val="clear" w:color="auto" w:fill="F3F3F3"/>
            <w:vAlign w:val="center"/>
          </w:tcPr>
          <w:p w14:paraId="1A59CC83" w14:textId="77777777" w:rsidR="001A56D0" w:rsidRPr="00AB013A" w:rsidRDefault="001A56D0" w:rsidP="001A56D0">
            <w:pPr>
              <w:pStyle w:val="DocText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001</w:t>
            </w:r>
          </w:p>
        </w:tc>
        <w:tc>
          <w:tcPr>
            <w:tcW w:w="2220" w:type="pct"/>
            <w:shd w:val="clear" w:color="auto" w:fill="F3F3F3"/>
            <w:vAlign w:val="center"/>
          </w:tcPr>
          <w:p w14:paraId="02078DC4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pct"/>
            <w:shd w:val="clear" w:color="auto" w:fill="F3F3F3"/>
            <w:vAlign w:val="center"/>
          </w:tcPr>
          <w:p w14:paraId="76D65950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A56D0" w:rsidRPr="00AB013A" w14:paraId="501BDC97" w14:textId="77777777" w:rsidTr="007A68E3">
        <w:trPr>
          <w:cantSplit/>
          <w:trHeight w:val="360"/>
        </w:trPr>
        <w:tc>
          <w:tcPr>
            <w:tcW w:w="796" w:type="pct"/>
            <w:shd w:val="clear" w:color="auto" w:fill="F3F3F3"/>
            <w:vAlign w:val="center"/>
          </w:tcPr>
          <w:p w14:paraId="1CD6CDAC" w14:textId="77777777" w:rsidR="001A56D0" w:rsidRPr="00AB013A" w:rsidRDefault="001A56D0" w:rsidP="001A56D0">
            <w:pPr>
              <w:pStyle w:val="DocText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002</w:t>
            </w:r>
          </w:p>
        </w:tc>
        <w:tc>
          <w:tcPr>
            <w:tcW w:w="2220" w:type="pct"/>
            <w:shd w:val="clear" w:color="auto" w:fill="F3F3F3"/>
            <w:vAlign w:val="center"/>
          </w:tcPr>
          <w:p w14:paraId="779D0311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pct"/>
            <w:shd w:val="clear" w:color="auto" w:fill="F3F3F3"/>
            <w:vAlign w:val="center"/>
          </w:tcPr>
          <w:p w14:paraId="5D8B9D3C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A56D0" w:rsidRPr="00AB013A" w14:paraId="066ADADA" w14:textId="77777777" w:rsidTr="007A68E3">
        <w:trPr>
          <w:cantSplit/>
          <w:trHeight w:val="360"/>
        </w:trPr>
        <w:tc>
          <w:tcPr>
            <w:tcW w:w="796" w:type="pct"/>
            <w:shd w:val="clear" w:color="auto" w:fill="F3F3F3"/>
            <w:vAlign w:val="center"/>
          </w:tcPr>
          <w:p w14:paraId="57EA65DF" w14:textId="77777777" w:rsidR="001A56D0" w:rsidRPr="00AB013A" w:rsidRDefault="001A56D0" w:rsidP="001A56D0">
            <w:pPr>
              <w:pStyle w:val="DocText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003</w:t>
            </w:r>
          </w:p>
        </w:tc>
        <w:tc>
          <w:tcPr>
            <w:tcW w:w="2220" w:type="pct"/>
            <w:shd w:val="clear" w:color="auto" w:fill="F3F3F3"/>
            <w:vAlign w:val="center"/>
          </w:tcPr>
          <w:p w14:paraId="5652EDC2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pct"/>
            <w:shd w:val="clear" w:color="auto" w:fill="F3F3F3"/>
            <w:vAlign w:val="center"/>
          </w:tcPr>
          <w:p w14:paraId="46780BD6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A56D0" w:rsidRPr="00AB013A" w14:paraId="072F19DB" w14:textId="77777777" w:rsidTr="007A68E3">
        <w:trPr>
          <w:cantSplit/>
          <w:trHeight w:val="360"/>
        </w:trPr>
        <w:tc>
          <w:tcPr>
            <w:tcW w:w="796" w:type="pct"/>
            <w:shd w:val="clear" w:color="auto" w:fill="F3F3F3"/>
            <w:vAlign w:val="center"/>
          </w:tcPr>
          <w:p w14:paraId="4C5A82F5" w14:textId="77777777" w:rsidR="001A56D0" w:rsidRPr="00AB013A" w:rsidRDefault="001A56D0" w:rsidP="001A56D0">
            <w:pPr>
              <w:pStyle w:val="DocText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004</w:t>
            </w:r>
          </w:p>
        </w:tc>
        <w:tc>
          <w:tcPr>
            <w:tcW w:w="2220" w:type="pct"/>
            <w:shd w:val="clear" w:color="auto" w:fill="F3F3F3"/>
            <w:vAlign w:val="center"/>
          </w:tcPr>
          <w:p w14:paraId="475EDFD3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pct"/>
            <w:shd w:val="clear" w:color="auto" w:fill="F3F3F3"/>
            <w:vAlign w:val="center"/>
          </w:tcPr>
          <w:p w14:paraId="1DBD6DEF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A56D0" w:rsidRPr="00AB013A" w14:paraId="49CE8296" w14:textId="77777777" w:rsidTr="007A68E3">
        <w:trPr>
          <w:cantSplit/>
          <w:trHeight w:val="360"/>
        </w:trPr>
        <w:tc>
          <w:tcPr>
            <w:tcW w:w="796" w:type="pct"/>
            <w:shd w:val="clear" w:color="auto" w:fill="F3F3F3"/>
            <w:vAlign w:val="center"/>
          </w:tcPr>
          <w:p w14:paraId="34FFAA98" w14:textId="77777777" w:rsidR="001A56D0" w:rsidRPr="00AB013A" w:rsidRDefault="001A56D0" w:rsidP="001A56D0">
            <w:pPr>
              <w:pStyle w:val="DocText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005</w:t>
            </w:r>
          </w:p>
        </w:tc>
        <w:tc>
          <w:tcPr>
            <w:tcW w:w="2220" w:type="pct"/>
            <w:shd w:val="clear" w:color="auto" w:fill="F3F3F3"/>
            <w:vAlign w:val="center"/>
          </w:tcPr>
          <w:p w14:paraId="4F40605C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pct"/>
            <w:shd w:val="clear" w:color="auto" w:fill="F3F3F3"/>
            <w:vAlign w:val="center"/>
          </w:tcPr>
          <w:p w14:paraId="73BD8CC6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A56D0" w:rsidRPr="00AB013A" w14:paraId="58C52F5A" w14:textId="77777777" w:rsidTr="007A68E3">
        <w:trPr>
          <w:cantSplit/>
          <w:trHeight w:val="360"/>
        </w:trPr>
        <w:tc>
          <w:tcPr>
            <w:tcW w:w="796" w:type="pct"/>
            <w:shd w:val="clear" w:color="auto" w:fill="F3F3F3"/>
            <w:vAlign w:val="center"/>
          </w:tcPr>
          <w:p w14:paraId="12749BAC" w14:textId="77777777" w:rsidR="001A56D0" w:rsidRPr="00AB013A" w:rsidRDefault="001A56D0" w:rsidP="001A56D0">
            <w:pPr>
              <w:pStyle w:val="DocText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006</w:t>
            </w:r>
          </w:p>
        </w:tc>
        <w:tc>
          <w:tcPr>
            <w:tcW w:w="2220" w:type="pct"/>
            <w:shd w:val="clear" w:color="auto" w:fill="F3F3F3"/>
            <w:vAlign w:val="center"/>
          </w:tcPr>
          <w:p w14:paraId="1E84CD88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1984" w:type="pct"/>
            <w:shd w:val="clear" w:color="auto" w:fill="F3F3F3"/>
            <w:vAlign w:val="center"/>
          </w:tcPr>
          <w:p w14:paraId="67CDAF26" w14:textId="77777777" w:rsidR="001A56D0" w:rsidRPr="00AB013A" w:rsidRDefault="001A56D0" w:rsidP="004E523D">
            <w:pPr>
              <w:jc w:val="center"/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1FB674C7" w14:textId="77777777" w:rsidR="001A56D0" w:rsidRPr="00AB013A" w:rsidRDefault="001A56D0" w:rsidP="001A56D0">
      <w:pPr>
        <w:rPr>
          <w:rFonts w:asciiTheme="minorHAnsi" w:hAnsiTheme="minorHAnsi" w:cstheme="minorHAnsi"/>
          <w:lang w:val="es-CO"/>
        </w:rPr>
      </w:pPr>
    </w:p>
    <w:p w14:paraId="35AAAB0B" w14:textId="77777777" w:rsidR="001A56D0" w:rsidRPr="00AB013A" w:rsidRDefault="001A56D0" w:rsidP="001A56D0">
      <w:pPr>
        <w:pStyle w:val="DocText"/>
        <w:rPr>
          <w:rFonts w:asciiTheme="minorHAnsi" w:hAnsiTheme="minorHAnsi" w:cstheme="minorHAnsi"/>
          <w:lang w:val="es-CO"/>
        </w:rPr>
      </w:pPr>
    </w:p>
    <w:p w14:paraId="6F709A0A" w14:textId="77777777" w:rsidR="001A56D0" w:rsidRPr="00AB013A" w:rsidRDefault="001A56D0" w:rsidP="001A56D0">
      <w:pPr>
        <w:rPr>
          <w:rFonts w:asciiTheme="minorHAnsi" w:hAnsiTheme="minorHAnsi" w:cstheme="minorHAnsi"/>
          <w:lang w:val="es-CO"/>
        </w:rPr>
      </w:pPr>
    </w:p>
    <w:p w14:paraId="4DD251B1" w14:textId="77777777" w:rsidR="00FD4480" w:rsidRPr="00AB013A" w:rsidRDefault="00FD4480" w:rsidP="005D4A53">
      <w:pPr>
        <w:pStyle w:val="Heading3"/>
        <w:rPr>
          <w:rFonts w:asciiTheme="minorHAnsi" w:hAnsiTheme="minorHAnsi" w:cstheme="minorHAnsi"/>
          <w:lang w:val="es-CO"/>
        </w:rPr>
      </w:pPr>
      <w:bookmarkStart w:id="10" w:name="_Toc43294085"/>
      <w:r w:rsidRPr="00AB013A">
        <w:rPr>
          <w:rFonts w:asciiTheme="minorHAnsi" w:hAnsiTheme="minorHAnsi" w:cstheme="minorHAnsi"/>
          <w:lang w:val="es-CO"/>
        </w:rPr>
        <w:t>Referencias y documentos asociados</w:t>
      </w:r>
      <w:bookmarkEnd w:id="10"/>
      <w:r w:rsidRPr="00AB013A">
        <w:rPr>
          <w:rFonts w:asciiTheme="minorHAnsi" w:hAnsiTheme="minorHAnsi" w:cstheme="minorHAnsi"/>
          <w:lang w:val="es-CO"/>
        </w:rPr>
        <w:t xml:space="preserve"> </w:t>
      </w:r>
    </w:p>
    <w:p w14:paraId="1894C80C" w14:textId="6C45BE5E" w:rsidR="00DB037A" w:rsidRPr="00AB013A" w:rsidRDefault="00FD4480" w:rsidP="00DB037A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Incluy</w:t>
      </w:r>
      <w:r w:rsidR="00BF60D4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todo documento </w:t>
      </w:r>
      <w:r w:rsidR="007C1220" w:rsidRPr="00AB013A">
        <w:rPr>
          <w:rFonts w:asciiTheme="minorHAnsi" w:hAnsiTheme="minorHAnsi" w:cstheme="minorHAnsi"/>
          <w:i/>
          <w:iCs/>
          <w:color w:val="0000FF"/>
          <w:lang w:val="es-CO"/>
        </w:rPr>
        <w:t>importante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 su plan de continuación</w:t>
      </w:r>
      <w:r w:rsidR="00DB037A" w:rsidRPr="00AB013A">
        <w:rPr>
          <w:rFonts w:asciiTheme="minorHAnsi" w:hAnsiTheme="minorHAnsi" w:cstheme="minorHAnsi"/>
          <w:i/>
          <w:iCs/>
          <w:color w:val="0000FF"/>
          <w:lang w:val="es-CO"/>
        </w:rPr>
        <w:t>.</w:t>
      </w:r>
    </w:p>
    <w:p w14:paraId="1ECB388C" w14:textId="77777777" w:rsidR="00DB037A" w:rsidRPr="00AB013A" w:rsidRDefault="00DB037A" w:rsidP="00DB037A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000" w:firstRow="0" w:lastRow="0" w:firstColumn="0" w:lastColumn="0" w:noHBand="0" w:noVBand="0"/>
      </w:tblPr>
      <w:tblGrid>
        <w:gridCol w:w="9016"/>
      </w:tblGrid>
      <w:tr w:rsidR="001A56D0" w:rsidRPr="00AB013A" w14:paraId="75C00F83" w14:textId="77777777" w:rsidTr="007A68E3">
        <w:trPr>
          <w:trHeight w:val="345"/>
        </w:trPr>
        <w:tc>
          <w:tcPr>
            <w:tcW w:w="5000" w:type="pct"/>
            <w:shd w:val="clear" w:color="auto" w:fill="0070C0"/>
            <w:vAlign w:val="center"/>
          </w:tcPr>
          <w:p w14:paraId="75451192" w14:textId="77777777" w:rsidR="001A56D0" w:rsidRPr="00AB013A" w:rsidRDefault="00FD4480" w:rsidP="008D683F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Título del documento</w:t>
            </w:r>
          </w:p>
        </w:tc>
      </w:tr>
      <w:tr w:rsidR="001A56D0" w:rsidRPr="00AB013A" w14:paraId="3D1289C5" w14:textId="77777777" w:rsidTr="007A68E3">
        <w:trPr>
          <w:trHeight w:val="360"/>
        </w:trPr>
        <w:tc>
          <w:tcPr>
            <w:tcW w:w="5000" w:type="pct"/>
            <w:shd w:val="clear" w:color="auto" w:fill="F3F3F3"/>
          </w:tcPr>
          <w:p w14:paraId="64200FFF" w14:textId="77777777" w:rsidR="001A56D0" w:rsidRPr="00AB013A" w:rsidRDefault="001A56D0" w:rsidP="004E523D">
            <w:pPr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A56D0" w:rsidRPr="00AB013A" w14:paraId="1D8F987B" w14:textId="77777777" w:rsidTr="007A68E3">
        <w:trPr>
          <w:trHeight w:val="360"/>
        </w:trPr>
        <w:tc>
          <w:tcPr>
            <w:tcW w:w="5000" w:type="pct"/>
            <w:shd w:val="clear" w:color="auto" w:fill="F3F3F3"/>
          </w:tcPr>
          <w:p w14:paraId="0B3C2622" w14:textId="77777777" w:rsidR="001A56D0" w:rsidRPr="00AB013A" w:rsidRDefault="001A56D0" w:rsidP="004E523D">
            <w:pPr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A56D0" w:rsidRPr="00AB013A" w14:paraId="385E664C" w14:textId="77777777" w:rsidTr="007A68E3">
        <w:trPr>
          <w:trHeight w:val="360"/>
        </w:trPr>
        <w:tc>
          <w:tcPr>
            <w:tcW w:w="5000" w:type="pct"/>
            <w:shd w:val="clear" w:color="auto" w:fill="F3F3F3"/>
          </w:tcPr>
          <w:p w14:paraId="28D96E04" w14:textId="77777777" w:rsidR="001A56D0" w:rsidRPr="00AB013A" w:rsidRDefault="001A56D0" w:rsidP="004E523D">
            <w:pPr>
              <w:rPr>
                <w:rFonts w:asciiTheme="minorHAnsi" w:hAnsiTheme="minorHAnsi" w:cstheme="minorHAnsi"/>
                <w:lang w:val="es-CO"/>
              </w:rPr>
            </w:pPr>
          </w:p>
        </w:tc>
      </w:tr>
      <w:tr w:rsidR="001A56D0" w:rsidRPr="00AB013A" w14:paraId="16A60C23" w14:textId="77777777" w:rsidTr="007A68E3">
        <w:trPr>
          <w:trHeight w:val="360"/>
        </w:trPr>
        <w:tc>
          <w:tcPr>
            <w:tcW w:w="5000" w:type="pct"/>
            <w:shd w:val="clear" w:color="auto" w:fill="F3F3F3"/>
          </w:tcPr>
          <w:p w14:paraId="18873918" w14:textId="77777777" w:rsidR="001A56D0" w:rsidRPr="00AB013A" w:rsidRDefault="001A56D0" w:rsidP="004E523D">
            <w:pPr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7B2C59F3" w14:textId="77777777" w:rsidR="001A56D0" w:rsidRPr="00AB013A" w:rsidRDefault="001A56D0" w:rsidP="001A56D0">
      <w:pPr>
        <w:rPr>
          <w:rFonts w:asciiTheme="minorHAnsi" w:hAnsiTheme="minorHAnsi" w:cstheme="minorHAnsi"/>
          <w:lang w:val="es-CO"/>
        </w:rPr>
      </w:pPr>
    </w:p>
    <w:p w14:paraId="6F83CB2A" w14:textId="77777777" w:rsidR="00BA5AFB" w:rsidRPr="00AB013A" w:rsidRDefault="00BA5AFB" w:rsidP="00BA5AFB">
      <w:pPr>
        <w:tabs>
          <w:tab w:val="left" w:pos="1290"/>
        </w:tabs>
        <w:rPr>
          <w:rFonts w:asciiTheme="minorHAnsi" w:hAnsiTheme="minorHAnsi" w:cstheme="minorHAnsi"/>
          <w:lang w:val="es-CO"/>
        </w:rPr>
      </w:pPr>
    </w:p>
    <w:p w14:paraId="2E160F42" w14:textId="77777777" w:rsidR="00EF39DE" w:rsidRPr="00AB013A" w:rsidRDefault="00BA5AFB" w:rsidP="00BA5AFB">
      <w:pPr>
        <w:tabs>
          <w:tab w:val="left" w:pos="1290"/>
        </w:tabs>
        <w:rPr>
          <w:rFonts w:asciiTheme="minorHAnsi" w:hAnsiTheme="minorHAnsi" w:cstheme="minorHAnsi"/>
          <w:lang w:val="es-CO"/>
        </w:rPr>
        <w:sectPr w:rsidR="00EF39DE" w:rsidRPr="00AB013A" w:rsidSect="00FE21CE">
          <w:footerReference w:type="default" r:id="rId21"/>
          <w:pgSz w:w="11906" w:h="16838" w:code="9"/>
          <w:pgMar w:top="1440" w:right="1440" w:bottom="1440" w:left="1440" w:header="0" w:footer="797" w:gutter="0"/>
          <w:pgNumType w:start="1"/>
          <w:cols w:space="720"/>
          <w:docGrid w:linePitch="326"/>
        </w:sectPr>
      </w:pPr>
      <w:r w:rsidRPr="00AB013A">
        <w:rPr>
          <w:rFonts w:asciiTheme="minorHAnsi" w:hAnsiTheme="minorHAnsi" w:cstheme="minorHAnsi"/>
          <w:lang w:val="es-CO"/>
        </w:rPr>
        <w:tab/>
      </w:r>
    </w:p>
    <w:p w14:paraId="1F541A57" w14:textId="77777777" w:rsidR="00125894" w:rsidRPr="00AB013A" w:rsidRDefault="00FD4480" w:rsidP="00F913CD">
      <w:pPr>
        <w:pStyle w:val="Heading1"/>
        <w:rPr>
          <w:rFonts w:asciiTheme="minorHAnsi" w:hAnsiTheme="minorHAnsi" w:cstheme="minorHAnsi"/>
          <w:lang w:val="es-CO"/>
        </w:rPr>
      </w:pPr>
      <w:bookmarkStart w:id="11" w:name="_Toc43294086"/>
      <w:r w:rsidRPr="00AB013A">
        <w:rPr>
          <w:rFonts w:asciiTheme="minorHAnsi" w:hAnsiTheme="minorHAnsi" w:cstheme="minorHAnsi"/>
          <w:lang w:val="es-CO"/>
        </w:rPr>
        <w:lastRenderedPageBreak/>
        <w:t>Sección</w:t>
      </w:r>
      <w:r w:rsidR="00F913CD" w:rsidRPr="00AB013A">
        <w:rPr>
          <w:rFonts w:asciiTheme="minorHAnsi" w:hAnsiTheme="minorHAnsi" w:cstheme="minorHAnsi"/>
          <w:lang w:val="es-CO"/>
        </w:rPr>
        <w:t xml:space="preserve"> 1</w:t>
      </w:r>
      <w:bookmarkEnd w:id="11"/>
    </w:p>
    <w:p w14:paraId="78833A64" w14:textId="77777777" w:rsidR="00FD4480" w:rsidRPr="00857751" w:rsidRDefault="00FD4480" w:rsidP="00857751">
      <w:pPr>
        <w:pStyle w:val="Heading2"/>
        <w:rPr>
          <w:rFonts w:asciiTheme="minorHAnsi" w:hAnsiTheme="minorHAnsi" w:cstheme="minorHAnsi"/>
        </w:rPr>
      </w:pPr>
      <w:bookmarkStart w:id="12" w:name="_Toc43294087"/>
      <w:r w:rsidRPr="00857751">
        <w:rPr>
          <w:rFonts w:asciiTheme="minorHAnsi" w:hAnsiTheme="minorHAnsi" w:cstheme="minorHAnsi"/>
        </w:rPr>
        <w:t>Resumen (facultativo)</w:t>
      </w:r>
      <w:bookmarkEnd w:id="12"/>
    </w:p>
    <w:p w14:paraId="5D6416C5" w14:textId="77777777" w:rsidR="00FD4480" w:rsidRPr="00AB013A" w:rsidRDefault="00FD4480" w:rsidP="00097E0C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63CA7AED" w14:textId="7D390936" w:rsidR="00FD4480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Un resumen es </w:t>
      </w:r>
      <w:r w:rsidR="00FE21CE" w:rsidRPr="00AB013A">
        <w:rPr>
          <w:rFonts w:asciiTheme="minorHAnsi" w:hAnsiTheme="minorHAnsi" w:cstheme="minorHAnsi"/>
          <w:i/>
          <w:iCs/>
          <w:color w:val="0000FF"/>
          <w:lang w:val="es-CO"/>
        </w:rPr>
        <w:t>una síntesis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del plan que consiste de una sola página. Él debe dar suficiente información para </w:t>
      </w:r>
      <w:r w:rsidR="00D7078D" w:rsidRPr="00AB013A">
        <w:rPr>
          <w:rFonts w:asciiTheme="minorHAnsi" w:hAnsiTheme="minorHAnsi" w:cstheme="minorHAnsi"/>
          <w:i/>
          <w:iCs/>
          <w:color w:val="0000FF"/>
          <w:lang w:val="es-CO"/>
        </w:rPr>
        <w:t>hacer conocer el plan sin leer t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odo el documento. </w:t>
      </w:r>
    </w:p>
    <w:p w14:paraId="69DABD7F" w14:textId="77777777" w:rsidR="00FD4480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07A4A475" w14:textId="77777777" w:rsidR="00097E0C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Usted verá si es útil hacer uno, según el tamaño de su organización y la longitud del documento</w:t>
      </w:r>
      <w:r w:rsidR="00097E0C" w:rsidRPr="00AB013A">
        <w:rPr>
          <w:rFonts w:asciiTheme="minorHAnsi" w:hAnsiTheme="minorHAnsi" w:cstheme="minorHAnsi"/>
          <w:i/>
          <w:iCs/>
          <w:color w:val="0000FF"/>
          <w:lang w:val="es-CO"/>
        </w:rPr>
        <w:t>.</w:t>
      </w:r>
    </w:p>
    <w:p w14:paraId="5245BE85" w14:textId="77777777" w:rsidR="00DE08A5" w:rsidRPr="00AB013A" w:rsidRDefault="00DE08A5" w:rsidP="00097E0C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58AADFFD" w14:textId="77777777" w:rsidR="00DE08A5" w:rsidRPr="00AB013A" w:rsidRDefault="00FD4480" w:rsidP="004A63D3">
      <w:pPr>
        <w:pStyle w:val="Heading3"/>
        <w:rPr>
          <w:rFonts w:asciiTheme="minorHAnsi" w:hAnsiTheme="minorHAnsi" w:cstheme="minorHAnsi"/>
          <w:lang w:val="es-CO"/>
        </w:rPr>
      </w:pPr>
      <w:bookmarkStart w:id="13" w:name="_Toc43294088"/>
      <w:r w:rsidRPr="00AB013A">
        <w:rPr>
          <w:rFonts w:asciiTheme="minorHAnsi" w:hAnsiTheme="minorHAnsi" w:cstheme="minorHAnsi"/>
          <w:lang w:val="es-CO"/>
        </w:rPr>
        <w:t>Objetivos</w:t>
      </w:r>
      <w:bookmarkEnd w:id="13"/>
      <w:r w:rsidRPr="00AB013A">
        <w:rPr>
          <w:rFonts w:asciiTheme="minorHAnsi" w:hAnsiTheme="minorHAnsi" w:cstheme="minorHAnsi"/>
          <w:lang w:val="es-CO"/>
        </w:rPr>
        <w:t xml:space="preserve"> </w:t>
      </w:r>
    </w:p>
    <w:p w14:paraId="2E5FC76D" w14:textId="7C82F305" w:rsidR="00FD4480" w:rsidRPr="00AB013A" w:rsidRDefault="009A0B61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Los objetivos sirve</w:t>
      </w:r>
      <w:r w:rsidR="00FD4480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n </w:t>
      </w:r>
      <w:r w:rsidR="00F009EB" w:rsidRPr="00AB013A">
        <w:rPr>
          <w:rFonts w:asciiTheme="minorHAnsi" w:hAnsiTheme="minorHAnsi" w:cstheme="minorHAnsi"/>
          <w:i/>
          <w:iCs/>
          <w:color w:val="0000FF"/>
          <w:lang w:val="es-CO"/>
        </w:rPr>
        <w:t>para</w:t>
      </w:r>
      <w:r w:rsidR="00FD4480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clarificar la</w:t>
      </w:r>
      <w:r w:rsidR="00325BC9" w:rsidRPr="00AB013A">
        <w:rPr>
          <w:rFonts w:asciiTheme="minorHAnsi" w:hAnsiTheme="minorHAnsi" w:cstheme="minorHAnsi"/>
          <w:i/>
          <w:iCs/>
          <w:color w:val="0000FF"/>
          <w:lang w:val="es-CO"/>
        </w:rPr>
        <w:t>s</w:t>
      </w:r>
      <w:r w:rsidR="00FD4480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meta</w:t>
      </w:r>
      <w:r w:rsidR="00325BC9" w:rsidRPr="00AB013A">
        <w:rPr>
          <w:rFonts w:asciiTheme="minorHAnsi" w:hAnsiTheme="minorHAnsi" w:cstheme="minorHAnsi"/>
          <w:i/>
          <w:iCs/>
          <w:color w:val="0000FF"/>
          <w:lang w:val="es-CO"/>
        </w:rPr>
        <w:t>s</w:t>
      </w:r>
      <w:r w:rsidR="00FD4480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de su plan y describir el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resultado</w:t>
      </w:r>
      <w:r w:rsidR="00FD4480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deseado.</w:t>
      </w:r>
    </w:p>
    <w:p w14:paraId="2B726442" w14:textId="77777777" w:rsidR="00FD4480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Por ejemplo:</w:t>
      </w:r>
    </w:p>
    <w:p w14:paraId="5E7D12A3" w14:textId="77777777" w:rsidR="00FD4480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7F40EF2C" w14:textId="77777777" w:rsidR="00FD4480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Los objetivos de este plan son:</w:t>
      </w:r>
    </w:p>
    <w:p w14:paraId="792463C4" w14:textId="5BE05FC0" w:rsidR="00FD4480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Emprender un análisis de riesgos y formular un plan para gestionarlos.</w:t>
      </w:r>
    </w:p>
    <w:p w14:paraId="04144EEB" w14:textId="49C61D45" w:rsidR="00FD4480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Definir y jerarquizar las actividades importantes</w:t>
      </w:r>
      <w:r w:rsidR="009A0B61" w:rsidRPr="00AB013A">
        <w:rPr>
          <w:rFonts w:asciiTheme="minorHAnsi" w:hAnsiTheme="minorHAnsi" w:cstheme="minorHAnsi"/>
          <w:i/>
          <w:iCs/>
          <w:color w:val="0000FF"/>
          <w:lang w:val="es-CO"/>
        </w:rPr>
        <w:t>.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</w:p>
    <w:p w14:paraId="1A243277" w14:textId="33770296" w:rsidR="00FD4480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Detallar las estrategias y acciones </w:t>
      </w:r>
      <w:r w:rsidR="009A0B61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empezar para mantener la seguridad de sus clientes y </w:t>
      </w:r>
      <w:r w:rsidR="009A0B61" w:rsidRPr="00AB013A">
        <w:rPr>
          <w:rFonts w:asciiTheme="minorHAnsi" w:hAnsiTheme="minorHAnsi" w:cstheme="minorHAnsi"/>
          <w:i/>
          <w:iCs/>
          <w:color w:val="0000FF"/>
          <w:lang w:val="es-CO"/>
        </w:rPr>
        <w:t>la continuidad de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sus actividades </w:t>
      </w:r>
      <w:r w:rsidR="00325BC9" w:rsidRPr="00AB013A">
        <w:rPr>
          <w:rFonts w:asciiTheme="minorHAnsi" w:hAnsiTheme="minorHAnsi" w:cstheme="minorHAnsi"/>
          <w:i/>
          <w:iCs/>
          <w:color w:val="0000FF"/>
          <w:lang w:val="es-CO"/>
        </w:rPr>
        <w:t>clave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.</w:t>
      </w:r>
    </w:p>
    <w:p w14:paraId="79B0AF55" w14:textId="3504BE55" w:rsidR="00DE08A5" w:rsidRPr="00AB013A" w:rsidRDefault="00FD4480" w:rsidP="00FD4480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Revisar y actualizar este plan con regularidad</w:t>
      </w:r>
      <w:r w:rsidR="009A0B61" w:rsidRPr="00AB013A">
        <w:rPr>
          <w:rFonts w:asciiTheme="minorHAnsi" w:hAnsiTheme="minorHAnsi" w:cstheme="minorHAnsi"/>
          <w:i/>
          <w:iCs/>
          <w:color w:val="0000FF"/>
          <w:lang w:val="es-CO"/>
        </w:rPr>
        <w:t>.</w:t>
      </w:r>
    </w:p>
    <w:p w14:paraId="0A434140" w14:textId="77777777" w:rsidR="00FD4480" w:rsidRPr="00AB013A" w:rsidRDefault="00FD4480" w:rsidP="00FD4480">
      <w:pPr>
        <w:pStyle w:val="DocText"/>
        <w:rPr>
          <w:rFonts w:asciiTheme="minorHAnsi" w:hAnsiTheme="minorHAnsi" w:cstheme="minorHAnsi"/>
          <w:lang w:val="es-CO"/>
        </w:rPr>
      </w:pPr>
    </w:p>
    <w:p w14:paraId="512AE0FB" w14:textId="77777777" w:rsidR="007B6406" w:rsidRPr="00AB013A" w:rsidRDefault="00FD4480" w:rsidP="005D4A53">
      <w:pPr>
        <w:pStyle w:val="Heading3"/>
        <w:rPr>
          <w:rFonts w:asciiTheme="minorHAnsi" w:hAnsiTheme="minorHAnsi" w:cstheme="minorHAnsi"/>
          <w:lang w:val="es-CO"/>
        </w:rPr>
      </w:pPr>
      <w:bookmarkStart w:id="14" w:name="_Toc43294089"/>
      <w:r w:rsidRPr="00AB013A">
        <w:rPr>
          <w:rFonts w:asciiTheme="minorHAnsi" w:hAnsiTheme="minorHAnsi" w:cstheme="minorHAnsi"/>
          <w:lang w:val="es-CO"/>
        </w:rPr>
        <w:t>Glosario</w:t>
      </w:r>
      <w:bookmarkEnd w:id="14"/>
    </w:p>
    <w:p w14:paraId="7505E7E1" w14:textId="34151F4D" w:rsidR="007B6406" w:rsidRPr="00AB013A" w:rsidRDefault="009A0B61" w:rsidP="007B6406">
      <w:pPr>
        <w:pStyle w:val="DocText"/>
        <w:rPr>
          <w:rFonts w:asciiTheme="minorHAnsi" w:hAnsiTheme="minorHAnsi" w:cstheme="minorHAnsi"/>
          <w:i/>
          <w:iCs/>
          <w:color w:val="0000FF"/>
          <w:lang w:val="es-CO" w:eastAsia="zh-TW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Términos</w:t>
      </w:r>
      <w:r w:rsidR="00FD4480"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 xml:space="preserve"> comunes utilizados en este documento. Debe ser adaptado a su organización</w:t>
      </w:r>
      <w:r w:rsidR="00AF3572"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.</w:t>
      </w:r>
    </w:p>
    <w:p w14:paraId="7E9D95C0" w14:textId="77777777" w:rsidR="007B6406" w:rsidRPr="00AB013A" w:rsidRDefault="007B6406" w:rsidP="007B6406">
      <w:pPr>
        <w:pStyle w:val="StyleguideText"/>
        <w:rPr>
          <w:rFonts w:cstheme="minorHAnsi"/>
          <w:color w:val="0000FF"/>
          <w:lang w:val="es-CO"/>
        </w:rPr>
      </w:pPr>
    </w:p>
    <w:tbl>
      <w:tblPr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3F3F3"/>
        <w:tblLook w:val="01E0" w:firstRow="1" w:lastRow="1" w:firstColumn="1" w:lastColumn="1" w:noHBand="0" w:noVBand="0"/>
      </w:tblPr>
      <w:tblGrid>
        <w:gridCol w:w="2404"/>
        <w:gridCol w:w="6613"/>
      </w:tblGrid>
      <w:tr w:rsidR="007B6406" w:rsidRPr="006D09CB" w14:paraId="3902D875" w14:textId="77777777" w:rsidTr="007A68E3">
        <w:trPr>
          <w:trHeight w:val="1241"/>
        </w:trPr>
        <w:tc>
          <w:tcPr>
            <w:tcW w:w="1333" w:type="pct"/>
            <w:shd w:val="clear" w:color="auto" w:fill="F3F3F3"/>
            <w:vAlign w:val="center"/>
          </w:tcPr>
          <w:p w14:paraId="7E86E00E" w14:textId="77777777" w:rsidR="007B6406" w:rsidRPr="00AB013A" w:rsidRDefault="00FD4480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Planificación para la continuidad de las operaciones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174E7C4A" w14:textId="2C0D6F72" w:rsidR="007B6406" w:rsidRPr="00AB013A" w:rsidRDefault="00FD4480" w:rsidP="009A0B61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un proceso por </w:t>
            </w:r>
            <w:r w:rsidR="009A0B61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el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cual se desarrolla un documento para guiar la gestión de riesgos y mantener un nivel de funcionamiento necesario durante una perturbación</w:t>
            </w:r>
            <w:r w:rsidR="006025BA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, crisis o </w:t>
            </w:r>
            <w:r w:rsidR="001A2C43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desastre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.</w:t>
            </w:r>
          </w:p>
        </w:tc>
      </w:tr>
      <w:tr w:rsidR="007B6406" w:rsidRPr="006D09CB" w14:paraId="04E01114" w14:textId="77777777" w:rsidTr="007A68E3">
        <w:trPr>
          <w:trHeight w:val="1079"/>
        </w:trPr>
        <w:tc>
          <w:tcPr>
            <w:tcW w:w="1333" w:type="pct"/>
            <w:shd w:val="clear" w:color="auto" w:fill="F3F3F3"/>
            <w:vAlign w:val="center"/>
          </w:tcPr>
          <w:p w14:paraId="3D36D579" w14:textId="77777777" w:rsidR="007B6406" w:rsidRPr="00AB013A" w:rsidRDefault="006025BA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Plan de continuidad de las operaciones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7BA85C0B" w14:textId="0C4F9A92" w:rsidR="007B6406" w:rsidRPr="00AB013A" w:rsidRDefault="00536360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un documento que reúne la </w:t>
            </w:r>
            <w:r w:rsidR="00FE21CE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información necesaria</w:t>
            </w:r>
            <w:r w:rsidR="006025BA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para asegurar la continuación de una actividad después de una </w:t>
            </w:r>
            <w:r w:rsidR="00744DA2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perturbación, crisis o </w:t>
            </w:r>
            <w:r w:rsidR="00FE21CE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desastre.</w:t>
            </w:r>
          </w:p>
        </w:tc>
      </w:tr>
      <w:tr w:rsidR="007B6406" w:rsidRPr="006D09CB" w14:paraId="2F55BB8E" w14:textId="77777777" w:rsidTr="007A68E3">
        <w:trPr>
          <w:trHeight w:val="1115"/>
        </w:trPr>
        <w:tc>
          <w:tcPr>
            <w:tcW w:w="1333" w:type="pct"/>
            <w:shd w:val="clear" w:color="auto" w:fill="F3F3F3"/>
            <w:vAlign w:val="center"/>
          </w:tcPr>
          <w:p w14:paraId="22FBE224" w14:textId="77777777" w:rsidR="007B6406" w:rsidRPr="00AB013A" w:rsidRDefault="006025BA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Análisis de impacto sobre las actividades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341F498F" w14:textId="50CF0BE1" w:rsidR="007B6406" w:rsidRPr="00AB013A" w:rsidRDefault="006025BA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un proceso </w:t>
            </w:r>
            <w:r w:rsidR="00744DA2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de reagrupación de información</w:t>
            </w:r>
            <w:r w:rsidR="005275EA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necesaria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para determinar el nivel de impacto de algunos riesgos sobre el funcionamiento de las actividades principales.</w:t>
            </w:r>
          </w:p>
        </w:tc>
      </w:tr>
      <w:tr w:rsidR="0064769A" w:rsidRPr="006D09CB" w14:paraId="16C5FCE9" w14:textId="77777777" w:rsidTr="007A68E3">
        <w:trPr>
          <w:trHeight w:val="1008"/>
        </w:trPr>
        <w:tc>
          <w:tcPr>
            <w:tcW w:w="1333" w:type="pct"/>
            <w:shd w:val="clear" w:color="auto" w:fill="F3F3F3"/>
            <w:vAlign w:val="center"/>
          </w:tcPr>
          <w:p w14:paraId="070910CE" w14:textId="77777777" w:rsidR="0064769A" w:rsidRPr="00AB013A" w:rsidRDefault="006025BA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lastRenderedPageBreak/>
              <w:t>Actividades principales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01D656A1" w14:textId="67E06853" w:rsidR="0064769A" w:rsidRPr="00AB013A" w:rsidRDefault="006025BA" w:rsidP="005275EA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las actividades </w:t>
            </w:r>
            <w:r w:rsidR="005275EA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clave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que cumplen el objetivo de su organización.</w:t>
            </w:r>
          </w:p>
        </w:tc>
      </w:tr>
      <w:tr w:rsidR="0064769A" w:rsidRPr="00904694" w14:paraId="4D57FCBE" w14:textId="77777777" w:rsidTr="007A68E3">
        <w:trPr>
          <w:trHeight w:val="1070"/>
        </w:trPr>
        <w:tc>
          <w:tcPr>
            <w:tcW w:w="1333" w:type="pct"/>
            <w:shd w:val="clear" w:color="auto" w:fill="F3F3F3"/>
            <w:vAlign w:val="center"/>
          </w:tcPr>
          <w:p w14:paraId="448446BF" w14:textId="77777777" w:rsidR="0064769A" w:rsidRPr="00AB013A" w:rsidRDefault="006025BA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Plazo de </w:t>
            </w:r>
            <w:r w:rsidR="00337F76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recuperación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219ADE89" w14:textId="77777777" w:rsidR="0064769A" w:rsidRPr="00AB013A" w:rsidRDefault="006025BA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el tiempo necesario para volver a poder servir sin poner en juego el objetivo de su organización</w:t>
            </w:r>
            <w:r w:rsidR="0064769A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.</w:t>
            </w:r>
          </w:p>
        </w:tc>
      </w:tr>
      <w:tr w:rsidR="005918B0" w:rsidRPr="00AB013A" w14:paraId="5631D43F" w14:textId="77777777" w:rsidTr="007A68E3">
        <w:trPr>
          <w:trHeight w:val="719"/>
        </w:trPr>
        <w:tc>
          <w:tcPr>
            <w:tcW w:w="1333" w:type="pct"/>
            <w:shd w:val="clear" w:color="auto" w:fill="F3F3F3"/>
            <w:vAlign w:val="center"/>
          </w:tcPr>
          <w:p w14:paraId="4387F019" w14:textId="77777777" w:rsidR="005918B0" w:rsidRPr="00AB013A" w:rsidRDefault="006025BA" w:rsidP="005918B0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Recursos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5112B836" w14:textId="77777777" w:rsidR="005918B0" w:rsidRPr="00AB013A" w:rsidRDefault="006025BA" w:rsidP="005918B0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los medios por </w:t>
            </w:r>
            <w:r w:rsidR="003C6ACE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los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 cuales se cumple el objetivo de su organización. Pueden ser donaciones, bienes o </w:t>
            </w:r>
            <w:r w:rsidR="00CB2EDF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personas.</w:t>
            </w:r>
          </w:p>
        </w:tc>
      </w:tr>
      <w:tr w:rsidR="005918B0" w:rsidRPr="00904694" w14:paraId="4CE5B015" w14:textId="77777777" w:rsidTr="007A68E3">
        <w:trPr>
          <w:trHeight w:val="890"/>
        </w:trPr>
        <w:tc>
          <w:tcPr>
            <w:tcW w:w="1333" w:type="pct"/>
            <w:shd w:val="clear" w:color="auto" w:fill="F3F3F3"/>
            <w:vAlign w:val="center"/>
          </w:tcPr>
          <w:p w14:paraId="50A84C8D" w14:textId="77777777" w:rsidR="005918B0" w:rsidRPr="00AB013A" w:rsidRDefault="006025BA" w:rsidP="005918B0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Planificación de la gestión de riesgos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638DAAFE" w14:textId="7146C1F9" w:rsidR="005918B0" w:rsidRPr="00AB013A" w:rsidRDefault="006025BA" w:rsidP="005275EA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el proceso de la definición y análisis de</w:t>
            </w:r>
            <w:r w:rsidR="005275EA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 los posibles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 riesgos</w:t>
            </w:r>
            <w:r w:rsidR="005F19AB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.  L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a creación de una hoja de ruta para minimizar el riesgo de ocurrencia y el nivel de su impacto sobre el cumplimiento de la misión de su </w:t>
            </w:r>
            <w:r w:rsidR="00CB2EDF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organización.</w:t>
            </w:r>
          </w:p>
        </w:tc>
      </w:tr>
      <w:tr w:rsidR="005918B0" w:rsidRPr="00904694" w14:paraId="2BD3DAEA" w14:textId="77777777" w:rsidTr="007A68E3">
        <w:trPr>
          <w:trHeight w:val="701"/>
        </w:trPr>
        <w:tc>
          <w:tcPr>
            <w:tcW w:w="1333" w:type="pct"/>
            <w:shd w:val="clear" w:color="auto" w:fill="F3F3F3"/>
            <w:vAlign w:val="center"/>
          </w:tcPr>
          <w:p w14:paraId="22A0FF5B" w14:textId="77777777" w:rsidR="005918B0" w:rsidRPr="00AB013A" w:rsidRDefault="006025BA" w:rsidP="005918B0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Planificación de sucesión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157104DA" w14:textId="3F6B51B7" w:rsidR="005918B0" w:rsidRPr="00AB013A" w:rsidRDefault="006025BA" w:rsidP="005918B0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plan para el cambio de dirección. Además de un plan para </w:t>
            </w:r>
            <w:r w:rsidR="00FE21CE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una transferencia normal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, es fuerte</w:t>
            </w:r>
            <w:r w:rsidR="001F5905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mente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 recomendable hacer uno de urgencia y de </w:t>
            </w:r>
            <w:r w:rsidR="001F5905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interino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.</w:t>
            </w:r>
          </w:p>
        </w:tc>
      </w:tr>
      <w:tr w:rsidR="005918B0" w:rsidRPr="00904694" w14:paraId="4C752F57" w14:textId="77777777" w:rsidTr="007A68E3">
        <w:trPr>
          <w:trHeight w:val="719"/>
        </w:trPr>
        <w:tc>
          <w:tcPr>
            <w:tcW w:w="1333" w:type="pct"/>
            <w:shd w:val="clear" w:color="auto" w:fill="F3F3F3"/>
            <w:vAlign w:val="center"/>
          </w:tcPr>
          <w:p w14:paraId="798213ED" w14:textId="77777777" w:rsidR="005918B0" w:rsidRPr="00AB013A" w:rsidRDefault="006025BA" w:rsidP="005918B0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Salida repentina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0E4371E6" w14:textId="77777777" w:rsidR="005918B0" w:rsidRPr="00AB013A" w:rsidRDefault="003C6ACE" w:rsidP="005918B0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cuando</w:t>
            </w:r>
            <w:r w:rsidR="006025BA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 alguien de la dirección debe salir del país de repente, quizás sin o con poco aviso previo.</w:t>
            </w:r>
          </w:p>
        </w:tc>
      </w:tr>
      <w:tr w:rsidR="005918B0" w:rsidRPr="00904694" w14:paraId="78413C3B" w14:textId="77777777" w:rsidTr="007A68E3">
        <w:trPr>
          <w:trHeight w:val="611"/>
        </w:trPr>
        <w:tc>
          <w:tcPr>
            <w:tcW w:w="1333" w:type="pct"/>
            <w:shd w:val="clear" w:color="auto" w:fill="F3F3F3"/>
            <w:vAlign w:val="center"/>
          </w:tcPr>
          <w:p w14:paraId="46A5EB94" w14:textId="461986A1" w:rsidR="005918B0" w:rsidRPr="00AB013A" w:rsidRDefault="00AA368C" w:rsidP="00AA368C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Repatriación </w:t>
            </w:r>
            <w:r w:rsidR="00E85D24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 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664B77D6" w14:textId="45706F1C" w:rsidR="005918B0" w:rsidRPr="00AB013A" w:rsidRDefault="006025BA" w:rsidP="00A56474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cuando un miembro extranjero del pe</w:t>
            </w:r>
            <w:r w:rsidR="00A56474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rsonal debe volver al país de ciudadanía</w:t>
            </w:r>
            <w:r w:rsidR="00FE21CE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.</w:t>
            </w:r>
          </w:p>
        </w:tc>
      </w:tr>
      <w:tr w:rsidR="005918B0" w:rsidRPr="00904694" w14:paraId="178FCF0F" w14:textId="77777777" w:rsidTr="007A68E3">
        <w:trPr>
          <w:trHeight w:val="440"/>
        </w:trPr>
        <w:tc>
          <w:tcPr>
            <w:tcW w:w="1333" w:type="pct"/>
            <w:shd w:val="clear" w:color="auto" w:fill="F3F3F3"/>
            <w:vAlign w:val="center"/>
          </w:tcPr>
          <w:p w14:paraId="79B0AE6C" w14:textId="77777777" w:rsidR="005918B0" w:rsidRPr="00AB013A" w:rsidRDefault="006025BA" w:rsidP="005918B0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Riesgos al cliente</w:t>
            </w:r>
          </w:p>
        </w:tc>
        <w:tc>
          <w:tcPr>
            <w:tcW w:w="3667" w:type="pct"/>
            <w:shd w:val="clear" w:color="auto" w:fill="F3F3F3"/>
            <w:vAlign w:val="center"/>
          </w:tcPr>
          <w:p w14:paraId="0A206358" w14:textId="07C5684D" w:rsidR="005918B0" w:rsidRPr="00AB013A" w:rsidRDefault="006025BA" w:rsidP="00A56474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los riesgos a los cuales los clientes están expuestos mientras </w:t>
            </w:r>
            <w:r w:rsidR="00A56474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>haya interferencia de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en-US"/>
              </w:rPr>
              <w:t xml:space="preserve"> sus actividades.</w:t>
            </w:r>
          </w:p>
        </w:tc>
      </w:tr>
      <w:tr w:rsidR="005918B0" w:rsidRPr="00904694" w14:paraId="1D4BF103" w14:textId="77777777" w:rsidTr="007A68E3">
        <w:trPr>
          <w:trHeight w:val="360"/>
        </w:trPr>
        <w:tc>
          <w:tcPr>
            <w:tcW w:w="1333" w:type="pct"/>
            <w:shd w:val="clear" w:color="auto" w:fill="F3F3F3"/>
            <w:vAlign w:val="center"/>
          </w:tcPr>
          <w:p w14:paraId="03072CBF" w14:textId="77777777" w:rsidR="005918B0" w:rsidRPr="00AB013A" w:rsidRDefault="005918B0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3667" w:type="pct"/>
            <w:shd w:val="clear" w:color="auto" w:fill="F3F3F3"/>
            <w:vAlign w:val="center"/>
          </w:tcPr>
          <w:p w14:paraId="454C5B00" w14:textId="77777777" w:rsidR="005918B0" w:rsidRPr="00AB013A" w:rsidRDefault="005918B0" w:rsidP="005918B0">
            <w:pPr>
              <w:pStyle w:val="DocTextbullet"/>
              <w:tabs>
                <w:tab w:val="num" w:pos="175"/>
              </w:tabs>
              <w:ind w:left="175" w:hanging="175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</w:tr>
      <w:tr w:rsidR="005918B0" w:rsidRPr="00904694" w14:paraId="59B4E255" w14:textId="77777777" w:rsidTr="007A68E3">
        <w:trPr>
          <w:trHeight w:val="360"/>
        </w:trPr>
        <w:tc>
          <w:tcPr>
            <w:tcW w:w="1333" w:type="pct"/>
            <w:shd w:val="clear" w:color="auto" w:fill="F3F3F3"/>
            <w:vAlign w:val="center"/>
          </w:tcPr>
          <w:p w14:paraId="0569BAB0" w14:textId="77777777" w:rsidR="005918B0" w:rsidRPr="00AB013A" w:rsidRDefault="005918B0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3667" w:type="pct"/>
            <w:shd w:val="clear" w:color="auto" w:fill="F3F3F3"/>
            <w:vAlign w:val="center"/>
          </w:tcPr>
          <w:p w14:paraId="442BA710" w14:textId="77777777" w:rsidR="005918B0" w:rsidRPr="00AB013A" w:rsidRDefault="005918B0" w:rsidP="005918B0">
            <w:pPr>
              <w:pStyle w:val="DocTextbullet"/>
              <w:tabs>
                <w:tab w:val="num" w:pos="175"/>
              </w:tabs>
              <w:ind w:left="175" w:hanging="175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</w:tr>
      <w:tr w:rsidR="005918B0" w:rsidRPr="00904694" w14:paraId="3B96825B" w14:textId="77777777" w:rsidTr="007A68E3">
        <w:trPr>
          <w:trHeight w:val="360"/>
        </w:trPr>
        <w:tc>
          <w:tcPr>
            <w:tcW w:w="1333" w:type="pct"/>
            <w:shd w:val="clear" w:color="auto" w:fill="F3F3F3"/>
            <w:vAlign w:val="center"/>
          </w:tcPr>
          <w:p w14:paraId="0B5BC8B3" w14:textId="77777777" w:rsidR="005918B0" w:rsidRPr="00AB013A" w:rsidRDefault="005918B0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3667" w:type="pct"/>
            <w:shd w:val="clear" w:color="auto" w:fill="F3F3F3"/>
            <w:vAlign w:val="center"/>
          </w:tcPr>
          <w:p w14:paraId="5B2F2B21" w14:textId="77777777" w:rsidR="005918B0" w:rsidRPr="00AB013A" w:rsidRDefault="005918B0" w:rsidP="005918B0">
            <w:pPr>
              <w:pStyle w:val="DocTextbullet"/>
              <w:tabs>
                <w:tab w:val="num" w:pos="175"/>
              </w:tabs>
              <w:ind w:left="175" w:hanging="175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</w:tr>
      <w:tr w:rsidR="005918B0" w:rsidRPr="00904694" w14:paraId="0BE9516A" w14:textId="77777777" w:rsidTr="007A68E3">
        <w:trPr>
          <w:trHeight w:val="360"/>
        </w:trPr>
        <w:tc>
          <w:tcPr>
            <w:tcW w:w="1333" w:type="pct"/>
            <w:shd w:val="clear" w:color="auto" w:fill="F3F3F3"/>
            <w:vAlign w:val="center"/>
          </w:tcPr>
          <w:p w14:paraId="1813B015" w14:textId="77777777" w:rsidR="005918B0" w:rsidRPr="00AB013A" w:rsidRDefault="005918B0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3667" w:type="pct"/>
            <w:shd w:val="clear" w:color="auto" w:fill="F3F3F3"/>
            <w:vAlign w:val="center"/>
          </w:tcPr>
          <w:p w14:paraId="4656D2FF" w14:textId="77777777" w:rsidR="005918B0" w:rsidRPr="00AB013A" w:rsidRDefault="005918B0" w:rsidP="005918B0">
            <w:pPr>
              <w:pStyle w:val="DocTextbullet"/>
              <w:tabs>
                <w:tab w:val="num" w:pos="175"/>
              </w:tabs>
              <w:ind w:left="175" w:hanging="175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</w:tr>
      <w:tr w:rsidR="005918B0" w:rsidRPr="00904694" w14:paraId="1BE76773" w14:textId="77777777" w:rsidTr="007A68E3">
        <w:trPr>
          <w:trHeight w:val="360"/>
        </w:trPr>
        <w:tc>
          <w:tcPr>
            <w:tcW w:w="1333" w:type="pct"/>
            <w:shd w:val="clear" w:color="auto" w:fill="F3F3F3"/>
            <w:vAlign w:val="center"/>
          </w:tcPr>
          <w:p w14:paraId="10E4FBA5" w14:textId="77777777" w:rsidR="005918B0" w:rsidRPr="00AB013A" w:rsidRDefault="005918B0" w:rsidP="005918B0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3667" w:type="pct"/>
            <w:shd w:val="clear" w:color="auto" w:fill="F3F3F3"/>
            <w:vAlign w:val="center"/>
          </w:tcPr>
          <w:p w14:paraId="3B969BE5" w14:textId="77777777" w:rsidR="005918B0" w:rsidRPr="00AB013A" w:rsidRDefault="005918B0" w:rsidP="005918B0">
            <w:pPr>
              <w:pStyle w:val="DocTextbullet"/>
              <w:tabs>
                <w:tab w:val="num" w:pos="175"/>
              </w:tabs>
              <w:ind w:left="175" w:hanging="175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</w:tr>
    </w:tbl>
    <w:p w14:paraId="177876A7" w14:textId="77777777" w:rsidR="00F913CD" w:rsidRPr="00AB013A" w:rsidRDefault="00F913CD" w:rsidP="005918B0">
      <w:pPr>
        <w:rPr>
          <w:rFonts w:asciiTheme="minorHAnsi" w:hAnsiTheme="minorHAnsi" w:cstheme="minorHAnsi"/>
          <w:lang w:val="es-CO"/>
        </w:rPr>
        <w:sectPr w:rsidR="00F913CD" w:rsidRPr="00AB013A" w:rsidSect="00687A27">
          <w:headerReference w:type="even" r:id="rId22"/>
          <w:pgSz w:w="11907" w:h="16840" w:code="9"/>
          <w:pgMar w:top="1440" w:right="1440" w:bottom="1440" w:left="1440" w:header="567" w:footer="793" w:gutter="0"/>
          <w:cols w:space="708"/>
          <w:docGrid w:linePitch="360"/>
        </w:sectPr>
      </w:pPr>
      <w:bookmarkStart w:id="15" w:name="_Toc201639689"/>
    </w:p>
    <w:p w14:paraId="036CB046" w14:textId="77777777" w:rsidR="00F913CD" w:rsidRPr="00AB013A" w:rsidRDefault="00AA01BC" w:rsidP="00F913CD">
      <w:pPr>
        <w:pStyle w:val="Heading1"/>
        <w:rPr>
          <w:rFonts w:asciiTheme="minorHAnsi" w:hAnsiTheme="minorHAnsi" w:cstheme="minorHAnsi"/>
          <w:lang w:val="es-CO"/>
        </w:rPr>
      </w:pPr>
      <w:bookmarkStart w:id="16" w:name="_Toc43294090"/>
      <w:r w:rsidRPr="00AB013A">
        <w:rPr>
          <w:rFonts w:asciiTheme="minorHAnsi" w:hAnsiTheme="minorHAnsi" w:cstheme="minorHAnsi"/>
          <w:lang w:val="es-CO"/>
        </w:rPr>
        <w:lastRenderedPageBreak/>
        <w:t>Sección</w:t>
      </w:r>
      <w:r w:rsidR="00F913CD" w:rsidRPr="00AB013A">
        <w:rPr>
          <w:rFonts w:asciiTheme="minorHAnsi" w:hAnsiTheme="minorHAnsi" w:cstheme="minorHAnsi"/>
          <w:lang w:val="es-CO"/>
        </w:rPr>
        <w:t xml:space="preserve"> 2</w:t>
      </w:r>
      <w:bookmarkEnd w:id="16"/>
    </w:p>
    <w:p w14:paraId="7BB32B78" w14:textId="77777777" w:rsidR="00927F49" w:rsidRPr="00AB013A" w:rsidRDefault="00AA01BC" w:rsidP="005D4A53">
      <w:pPr>
        <w:pStyle w:val="Heading2"/>
        <w:rPr>
          <w:rFonts w:asciiTheme="minorHAnsi" w:hAnsiTheme="minorHAnsi" w:cstheme="minorHAnsi"/>
          <w:lang w:val="es-CO"/>
        </w:rPr>
      </w:pPr>
      <w:bookmarkStart w:id="17" w:name="_Toc43294091"/>
      <w:r w:rsidRPr="00AB013A">
        <w:rPr>
          <w:rFonts w:asciiTheme="minorHAnsi" w:hAnsiTheme="minorHAnsi" w:cstheme="minorHAnsi"/>
          <w:lang w:val="es-CO"/>
        </w:rPr>
        <w:t>Planificación de la gestión de riesgos</w:t>
      </w:r>
      <w:bookmarkEnd w:id="17"/>
    </w:p>
    <w:p w14:paraId="239783B8" w14:textId="77777777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06A4FDB1" w14:textId="07479FC6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Usted pueda gestionar los riesgos a su organización identificando y analizando los ev</w:t>
      </w:r>
      <w:r w:rsidR="001B7A8F" w:rsidRPr="00AB013A">
        <w:rPr>
          <w:rFonts w:asciiTheme="minorHAnsi" w:hAnsiTheme="minorHAnsi" w:cstheme="minorHAnsi"/>
          <w:i/>
          <w:iCs/>
          <w:color w:val="0000FF"/>
          <w:lang w:val="es-CO"/>
        </w:rPr>
        <w:t>entos que pueden hacer daño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 </w:t>
      </w:r>
      <w:r w:rsidR="00250610" w:rsidRPr="00AB013A">
        <w:rPr>
          <w:rFonts w:asciiTheme="minorHAnsi" w:hAnsiTheme="minorHAnsi" w:cstheme="minorHAnsi"/>
          <w:i/>
          <w:iCs/>
          <w:color w:val="0000FF"/>
          <w:lang w:val="es-CO"/>
        </w:rPr>
        <w:t>la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capacidad de </w:t>
      </w:r>
      <w:r w:rsidR="00780EA0" w:rsidRPr="00AB013A">
        <w:rPr>
          <w:rFonts w:asciiTheme="minorHAnsi" w:hAnsiTheme="minorHAnsi" w:cstheme="minorHAnsi"/>
          <w:i/>
          <w:iCs/>
          <w:color w:val="0000FF"/>
          <w:lang w:val="es-CO"/>
        </w:rPr>
        <w:t>continuación de sus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actividades</w:t>
      </w:r>
      <w:r w:rsidR="00780EA0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haciendo una hoja de ruta para reducir los riesgos de ocurrencia y sus impactos sobre </w:t>
      </w:r>
      <w:r w:rsidR="00780EA0" w:rsidRPr="00AB013A">
        <w:rPr>
          <w:rFonts w:asciiTheme="minorHAnsi" w:hAnsiTheme="minorHAnsi" w:cstheme="minorHAnsi"/>
          <w:i/>
          <w:iCs/>
          <w:color w:val="0000FF"/>
          <w:lang w:val="es-CO"/>
        </w:rPr>
        <w:t>la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organización. </w:t>
      </w:r>
    </w:p>
    <w:p w14:paraId="02A52C99" w14:textId="77777777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15AC8D07" w14:textId="77777777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Algunas preguntas a hacerse:</w:t>
      </w:r>
    </w:p>
    <w:p w14:paraId="17AAF5CD" w14:textId="77777777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14A4830E" w14:textId="1C45CF40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¿Qu</w:t>
      </w:r>
      <w:r w:rsidR="001B7A8F" w:rsidRPr="00AB013A">
        <w:rPr>
          <w:rFonts w:asciiTheme="minorHAnsi" w:hAnsiTheme="minorHAnsi" w:cstheme="minorHAnsi"/>
          <w:i/>
          <w:iCs/>
          <w:color w:val="0000FF"/>
          <w:lang w:val="es-CO"/>
        </w:rPr>
        <w:t>é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pued</w:t>
      </w:r>
      <w:r w:rsidR="001B7A8F" w:rsidRPr="00AB013A">
        <w:rPr>
          <w:rFonts w:asciiTheme="minorHAnsi" w:hAnsiTheme="minorHAnsi" w:cstheme="minorHAnsi"/>
          <w:i/>
          <w:iCs/>
          <w:color w:val="0000FF"/>
          <w:lang w:val="es-CO"/>
        </w:rPr>
        <w:t>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r w:rsidR="001B7A8F" w:rsidRPr="00AB013A">
        <w:rPr>
          <w:rFonts w:asciiTheme="minorHAnsi" w:hAnsiTheme="minorHAnsi" w:cstheme="minorHAnsi"/>
          <w:i/>
          <w:iCs/>
          <w:color w:val="0000FF"/>
          <w:lang w:val="es-CO"/>
        </w:rPr>
        <w:t>impactar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nuestra organización?</w:t>
      </w:r>
    </w:p>
    <w:p w14:paraId="064471CD" w14:textId="77777777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¿Sería importante?</w:t>
      </w:r>
    </w:p>
    <w:p w14:paraId="0ACE846A" w14:textId="425A4AF9" w:rsidR="00927F49" w:rsidRPr="00AB013A" w:rsidRDefault="001B7A8F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FF0000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¿Cuál es la probabilidad de que ocurra?</w:t>
      </w:r>
    </w:p>
    <w:p w14:paraId="2FBAA02A" w14:textId="77777777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¿Es posible reducir o eliminar esta probabilidad?</w:t>
      </w:r>
    </w:p>
    <w:p w14:paraId="259F33F1" w14:textId="77777777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67985F5E" w14:textId="2D76234C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Para las situaciones más complejas est</w:t>
      </w:r>
      <w:r w:rsidR="001B7A8F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hyperlink r:id="rId23" w:history="1">
        <w:r w:rsidRPr="00AB013A">
          <w:rPr>
            <w:rStyle w:val="Hyperlink"/>
            <w:rFonts w:asciiTheme="minorHAnsi" w:hAnsiTheme="minorHAnsi" w:cstheme="minorHAnsi"/>
            <w:i/>
            <w:iCs/>
            <w:lang w:val="es-CO"/>
          </w:rPr>
          <w:t>herramienta para la gestión de riesgos</w:t>
        </w:r>
      </w:hyperlink>
      <w:r w:rsidRPr="00AB013A">
        <w:rPr>
          <w:rFonts w:asciiTheme="minorHAnsi" w:hAnsiTheme="minorHAnsi" w:cstheme="minorHAnsi"/>
          <w:i/>
          <w:iCs/>
          <w:color w:val="006600"/>
          <w:lang w:val="es-CO"/>
        </w:rPr>
        <w:t xml:space="preserve">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puede ser adaptada a una gestión dinámica.  Si este es su caso, utilízala y luego continúe con su planificación aquí. </w:t>
      </w:r>
    </w:p>
    <w:p w14:paraId="5B8F898A" w14:textId="77777777" w:rsidR="00927F49" w:rsidRPr="00AB013A" w:rsidRDefault="00927F49" w:rsidP="00927F49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2C9C5EA8" w14:textId="150ECEC4" w:rsidR="00701215" w:rsidRPr="00AB013A" w:rsidRDefault="001B7A8F" w:rsidP="00927F49">
      <w:pPr>
        <w:tabs>
          <w:tab w:val="left" w:pos="945"/>
        </w:tabs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Adicionalmente</w:t>
      </w:r>
      <w:r w:rsidR="00927F49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,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para</w:t>
      </w:r>
      <w:r w:rsidR="00927F49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los contextos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con</w:t>
      </w:r>
      <w:r w:rsidR="00927F49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alto riesgo de peligro, se recomienda también una</w:t>
      </w:r>
      <w:r w:rsidR="00927F49" w:rsidRPr="00AB013A">
        <w:rPr>
          <w:rFonts w:asciiTheme="minorHAnsi" w:hAnsiTheme="minorHAnsi" w:cstheme="minorHAnsi"/>
          <w:i/>
          <w:iCs/>
          <w:color w:val="0000FF"/>
          <w:u w:val="single"/>
          <w:lang w:val="es-CO"/>
        </w:rPr>
        <w:t xml:space="preserve"> </w:t>
      </w:r>
      <w:r w:rsidR="00927F49" w:rsidRPr="00AB013A">
        <w:rPr>
          <w:rFonts w:asciiTheme="minorHAnsi" w:hAnsiTheme="minorHAnsi" w:cstheme="minorHAnsi"/>
          <w:i/>
          <w:iCs/>
          <w:color w:val="0000FF"/>
          <w:lang w:val="es-CO"/>
        </w:rPr>
        <w:t>planificación de gestión de crisis específicos. (Secuestro, robo, defunción de emple</w:t>
      </w:r>
      <w:r w:rsidR="004D2DF0" w:rsidRPr="00AB013A">
        <w:rPr>
          <w:rFonts w:asciiTheme="minorHAnsi" w:hAnsiTheme="minorHAnsi" w:cstheme="minorHAnsi"/>
          <w:i/>
          <w:iCs/>
          <w:color w:val="0000FF"/>
          <w:lang w:val="es-CO"/>
        </w:rPr>
        <w:t>ad</w:t>
      </w:r>
      <w:r w:rsidR="00927F49" w:rsidRPr="00AB013A">
        <w:rPr>
          <w:rFonts w:asciiTheme="minorHAnsi" w:hAnsiTheme="minorHAnsi" w:cstheme="minorHAnsi"/>
          <w:i/>
          <w:iCs/>
          <w:color w:val="0000FF"/>
          <w:lang w:val="es-CO"/>
        </w:rPr>
        <w:t>o, etc.)</w:t>
      </w:r>
    </w:p>
    <w:p w14:paraId="05E81F9D" w14:textId="77777777" w:rsidR="00701215" w:rsidRPr="00AB013A" w:rsidRDefault="00701215" w:rsidP="00701215">
      <w:pPr>
        <w:tabs>
          <w:tab w:val="left" w:pos="945"/>
        </w:tabs>
        <w:rPr>
          <w:rFonts w:asciiTheme="minorHAnsi" w:hAnsiTheme="minorHAnsi" w:cstheme="minorHAnsi"/>
          <w:lang w:val="es-CO"/>
        </w:rPr>
        <w:sectPr w:rsidR="00701215" w:rsidRPr="00AB013A" w:rsidSect="00687A27">
          <w:footerReference w:type="default" r:id="rId24"/>
          <w:pgSz w:w="11909" w:h="16834" w:code="9"/>
          <w:pgMar w:top="1440" w:right="1440" w:bottom="1440" w:left="1440" w:header="0" w:footer="781" w:gutter="0"/>
          <w:cols w:space="720"/>
          <w:docGrid w:linePitch="326"/>
        </w:sectPr>
      </w:pPr>
    </w:p>
    <w:bookmarkStart w:id="18" w:name="_Toc43294092"/>
    <w:p w14:paraId="35116F93" w14:textId="77777777" w:rsidR="00EE3FE4" w:rsidRPr="00AB013A" w:rsidRDefault="00C749CA" w:rsidP="00706EF0">
      <w:pPr>
        <w:pStyle w:val="Heading3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noProof/>
          <w:lang w:val="es-CO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2A6F5D" wp14:editId="212CF2DF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1742440" cy="1005840"/>
                <wp:effectExtent l="0" t="0" r="101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F4D2A" w14:textId="77777777" w:rsidR="00365A76" w:rsidRPr="008169A2" w:rsidRDefault="00365A76" w:rsidP="00C749CA">
                            <w:pPr>
                              <w:pStyle w:val="DocText"/>
                              <w:rPr>
                                <w:b/>
                                <w:lang w:val="es-GT"/>
                              </w:rPr>
                            </w:pPr>
                            <w:bookmarkStart w:id="19" w:name="_Hlk526866151"/>
                            <w:r w:rsidRPr="008169A2">
                              <w:rPr>
                                <w:lang w:val="es-GT"/>
                              </w:rPr>
                              <w:t>Simbología</w:t>
                            </w:r>
                            <w:bookmarkEnd w:id="19"/>
                            <w:r w:rsidRPr="008169A2">
                              <w:rPr>
                                <w:b/>
                                <w:lang w:val="es-GT"/>
                              </w:rPr>
                              <w:t xml:space="preserve"> </w:t>
                            </w:r>
                          </w:p>
                          <w:p w14:paraId="33303BFF" w14:textId="77777777" w:rsidR="00365A76" w:rsidRPr="00180407" w:rsidRDefault="00365A76" w:rsidP="00D67338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s-GT"/>
                              </w:rPr>
                            </w:pPr>
                            <w:r w:rsidRPr="00180407">
                              <w:rPr>
                                <w:rFonts w:asciiTheme="minorHAnsi" w:hAnsiTheme="minorHAnsi" w:cstheme="minorHAnsi"/>
                                <w:b/>
                                <w:lang w:val="es-GT"/>
                              </w:rPr>
                              <w:t>MA = muy alto</w:t>
                            </w:r>
                          </w:p>
                          <w:p w14:paraId="5C7A634D" w14:textId="77777777" w:rsidR="00365A76" w:rsidRPr="00180407" w:rsidRDefault="00365A76" w:rsidP="00D67338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s-GT"/>
                              </w:rPr>
                            </w:pPr>
                            <w:r w:rsidRPr="00180407">
                              <w:rPr>
                                <w:rFonts w:asciiTheme="minorHAnsi" w:hAnsiTheme="minorHAnsi" w:cstheme="minorHAnsi"/>
                                <w:b/>
                                <w:lang w:val="es-GT"/>
                              </w:rPr>
                              <w:t>A = alto</w:t>
                            </w:r>
                          </w:p>
                          <w:p w14:paraId="5E406D9E" w14:textId="77777777" w:rsidR="00365A76" w:rsidRPr="00180407" w:rsidRDefault="00365A76" w:rsidP="00D67338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s-GT"/>
                              </w:rPr>
                            </w:pPr>
                            <w:r w:rsidRPr="00180407">
                              <w:rPr>
                                <w:rFonts w:asciiTheme="minorHAnsi" w:hAnsiTheme="minorHAnsi" w:cstheme="minorHAnsi"/>
                                <w:b/>
                                <w:lang w:val="es-GT"/>
                              </w:rPr>
                              <w:t>M = mediano</w:t>
                            </w:r>
                          </w:p>
                          <w:p w14:paraId="68BA2EC5" w14:textId="77777777" w:rsidR="00365A76" w:rsidRPr="00180407" w:rsidRDefault="00365A76" w:rsidP="00D67338">
                            <w:pPr>
                              <w:rPr>
                                <w:rFonts w:asciiTheme="minorHAnsi" w:hAnsiTheme="minorHAnsi" w:cstheme="minorHAnsi"/>
                                <w:lang w:val="es-GT"/>
                              </w:rPr>
                            </w:pPr>
                            <w:r w:rsidRPr="00180407">
                              <w:rPr>
                                <w:rFonts w:asciiTheme="minorHAnsi" w:hAnsiTheme="minorHAnsi" w:cstheme="minorHAnsi"/>
                                <w:b/>
                                <w:lang w:val="es-GT"/>
                              </w:rPr>
                              <w:t>P = poco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6F5D" id="_x0000_s1028" type="#_x0000_t202" style="position:absolute;margin-left:86pt;margin-top:1.2pt;width:137.2pt;height:79.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" strokecolor="#0070c0">
                <v:textbox>
                  <w:txbxContent>
                    <w:p w14:paraId="6FAF4D2A" w14:textId="77777777" w:rsidR="00365A76" w:rsidRPr="008169A2" w:rsidRDefault="00365A76" w:rsidP="00C749CA">
                      <w:pPr>
                        <w:pStyle w:val="DocText"/>
                        <w:rPr>
                          <w:b/>
                          <w:lang w:val="es-GT"/>
                        </w:rPr>
                      </w:pPr>
                      <w:bookmarkStart w:id="21" w:name="_Hlk526866151"/>
                      <w:r w:rsidRPr="008169A2">
                        <w:rPr>
                          <w:lang w:val="es-GT"/>
                        </w:rPr>
                        <w:t>Simbología</w:t>
                      </w:r>
                      <w:bookmarkEnd w:id="21"/>
                      <w:r w:rsidRPr="008169A2">
                        <w:rPr>
                          <w:b/>
                          <w:lang w:val="es-GT"/>
                        </w:rPr>
                        <w:t xml:space="preserve"> </w:t>
                      </w:r>
                    </w:p>
                    <w:p w14:paraId="33303BFF" w14:textId="77777777" w:rsidR="00365A76" w:rsidRPr="00180407" w:rsidRDefault="00365A76" w:rsidP="00D67338">
                      <w:pPr>
                        <w:rPr>
                          <w:rFonts w:asciiTheme="minorHAnsi" w:hAnsiTheme="minorHAnsi" w:cstheme="minorHAnsi"/>
                          <w:b/>
                          <w:lang w:val="es-GT"/>
                        </w:rPr>
                      </w:pPr>
                      <w:r w:rsidRPr="00180407">
                        <w:rPr>
                          <w:rFonts w:asciiTheme="minorHAnsi" w:hAnsiTheme="minorHAnsi" w:cstheme="minorHAnsi"/>
                          <w:b/>
                          <w:lang w:val="es-GT"/>
                        </w:rPr>
                        <w:t>MA = muy alto</w:t>
                      </w:r>
                    </w:p>
                    <w:p w14:paraId="5C7A634D" w14:textId="77777777" w:rsidR="00365A76" w:rsidRPr="00180407" w:rsidRDefault="00365A76" w:rsidP="00D67338">
                      <w:pPr>
                        <w:rPr>
                          <w:rFonts w:asciiTheme="minorHAnsi" w:hAnsiTheme="minorHAnsi" w:cstheme="minorHAnsi"/>
                          <w:b/>
                          <w:lang w:val="es-GT"/>
                        </w:rPr>
                      </w:pPr>
                      <w:r w:rsidRPr="00180407">
                        <w:rPr>
                          <w:rFonts w:asciiTheme="minorHAnsi" w:hAnsiTheme="minorHAnsi" w:cstheme="minorHAnsi"/>
                          <w:b/>
                          <w:lang w:val="es-GT"/>
                        </w:rPr>
                        <w:t>A = alto</w:t>
                      </w:r>
                    </w:p>
                    <w:p w14:paraId="5E406D9E" w14:textId="77777777" w:rsidR="00365A76" w:rsidRPr="00180407" w:rsidRDefault="00365A76" w:rsidP="00D67338">
                      <w:pPr>
                        <w:rPr>
                          <w:rFonts w:asciiTheme="minorHAnsi" w:hAnsiTheme="minorHAnsi" w:cstheme="minorHAnsi"/>
                          <w:b/>
                          <w:lang w:val="es-GT"/>
                        </w:rPr>
                      </w:pPr>
                      <w:r w:rsidRPr="00180407">
                        <w:rPr>
                          <w:rFonts w:asciiTheme="minorHAnsi" w:hAnsiTheme="minorHAnsi" w:cstheme="minorHAnsi"/>
                          <w:b/>
                          <w:lang w:val="es-GT"/>
                        </w:rPr>
                        <w:t>M = mediano</w:t>
                      </w:r>
                    </w:p>
                    <w:p w14:paraId="68BA2EC5" w14:textId="77777777" w:rsidR="00365A76" w:rsidRPr="00180407" w:rsidRDefault="00365A76" w:rsidP="00D67338">
                      <w:pPr>
                        <w:rPr>
                          <w:rFonts w:asciiTheme="minorHAnsi" w:hAnsiTheme="minorHAnsi" w:cstheme="minorHAnsi"/>
                          <w:lang w:val="es-GT"/>
                        </w:rPr>
                      </w:pPr>
                      <w:r w:rsidRPr="00180407">
                        <w:rPr>
                          <w:rFonts w:asciiTheme="minorHAnsi" w:hAnsiTheme="minorHAnsi" w:cstheme="minorHAnsi"/>
                          <w:b/>
                          <w:lang w:val="es-GT"/>
                        </w:rPr>
                        <w:t>P = poco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338" w:rsidRPr="00AB013A">
        <w:rPr>
          <w:rFonts w:asciiTheme="minorHAnsi" w:hAnsiTheme="minorHAnsi" w:cstheme="minorHAnsi"/>
          <w:lang w:val="es-CO"/>
        </w:rPr>
        <w:t>Plan para la gestión de riesgos</w:t>
      </w:r>
      <w:bookmarkEnd w:id="18"/>
    </w:p>
    <w:p w14:paraId="78F23450" w14:textId="77777777" w:rsidR="00EE3FE4" w:rsidRPr="00AB013A" w:rsidRDefault="00D67338" w:rsidP="00687A27">
      <w:pPr>
        <w:pStyle w:val="DocText"/>
        <w:tabs>
          <w:tab w:val="left" w:pos="5220"/>
        </w:tabs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Preparado por</w:t>
      </w:r>
      <w:r w:rsidR="00EE3FE4" w:rsidRPr="00AB013A">
        <w:rPr>
          <w:rFonts w:asciiTheme="minorHAnsi" w:hAnsiTheme="minorHAnsi" w:cstheme="minorHAnsi"/>
          <w:lang w:val="es-CO"/>
        </w:rPr>
        <w:t>:</w:t>
      </w:r>
      <w:r w:rsidR="00687A27" w:rsidRPr="00AB013A">
        <w:rPr>
          <w:rFonts w:asciiTheme="minorHAnsi" w:hAnsiTheme="minorHAnsi" w:cstheme="minorHAnsi"/>
          <w:lang w:val="es-CO"/>
        </w:rPr>
        <w:t xml:space="preserve"> </w:t>
      </w:r>
      <w:r w:rsidR="00EE3FE4" w:rsidRPr="00AB013A">
        <w:rPr>
          <w:rFonts w:asciiTheme="minorHAnsi" w:hAnsiTheme="minorHAnsi" w:cstheme="minorHAnsi"/>
          <w:lang w:val="es-CO"/>
        </w:rPr>
        <w:t>…………………………………………………</w:t>
      </w:r>
      <w:r w:rsidR="008169A2" w:rsidRPr="00AB013A">
        <w:rPr>
          <w:rFonts w:asciiTheme="minorHAnsi" w:hAnsiTheme="minorHAnsi" w:cstheme="minorHAnsi"/>
          <w:lang w:val="es-CO"/>
        </w:rPr>
        <w:tab/>
      </w:r>
      <w:r w:rsidR="00687A27" w:rsidRPr="00AB013A">
        <w:rPr>
          <w:rFonts w:asciiTheme="minorHAnsi" w:hAnsiTheme="minorHAnsi" w:cstheme="minorHAnsi"/>
          <w:lang w:val="es-CO"/>
        </w:rPr>
        <w:tab/>
      </w:r>
      <w:r w:rsidRPr="00AB013A">
        <w:rPr>
          <w:rFonts w:asciiTheme="minorHAnsi" w:hAnsiTheme="minorHAnsi" w:cstheme="minorHAnsi"/>
          <w:lang w:val="es-CO"/>
        </w:rPr>
        <w:t>Fecha</w:t>
      </w:r>
      <w:r w:rsidR="00EE3FE4" w:rsidRPr="00AB013A">
        <w:rPr>
          <w:rFonts w:asciiTheme="minorHAnsi" w:hAnsiTheme="minorHAnsi" w:cstheme="minorHAnsi"/>
          <w:lang w:val="es-CO"/>
        </w:rPr>
        <w:t>: ……………………………</w:t>
      </w:r>
      <w:r w:rsidR="00C749CA" w:rsidRPr="00AB013A">
        <w:rPr>
          <w:rFonts w:asciiTheme="minorHAnsi" w:hAnsiTheme="minorHAnsi" w:cstheme="minorHAnsi"/>
          <w:lang w:val="es-CO"/>
        </w:rPr>
        <w:t xml:space="preserve"> </w:t>
      </w:r>
    </w:p>
    <w:p w14:paraId="7ECDE010" w14:textId="77777777" w:rsidR="00EE3FE4" w:rsidRPr="00AB013A" w:rsidRDefault="00D67338" w:rsidP="00687A27">
      <w:pPr>
        <w:pStyle w:val="DocText"/>
        <w:tabs>
          <w:tab w:val="left" w:pos="5220"/>
        </w:tabs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Releído por</w:t>
      </w:r>
      <w:r w:rsidR="00EE3FE4" w:rsidRPr="00AB013A">
        <w:rPr>
          <w:rFonts w:asciiTheme="minorHAnsi" w:hAnsiTheme="minorHAnsi" w:cstheme="minorHAnsi"/>
          <w:lang w:val="es-CO"/>
        </w:rPr>
        <w:t>: ………………………………………………</w:t>
      </w:r>
      <w:r w:rsidR="008169A2" w:rsidRPr="00AB013A">
        <w:rPr>
          <w:rFonts w:asciiTheme="minorHAnsi" w:hAnsiTheme="minorHAnsi" w:cstheme="minorHAnsi"/>
          <w:lang w:val="es-CO"/>
        </w:rPr>
        <w:t>……</w:t>
      </w:r>
      <w:r w:rsidR="00EE3FE4" w:rsidRPr="00AB013A">
        <w:rPr>
          <w:rFonts w:asciiTheme="minorHAnsi" w:hAnsiTheme="minorHAnsi" w:cstheme="minorHAnsi"/>
          <w:lang w:val="es-CO"/>
        </w:rPr>
        <w:t>.</w:t>
      </w:r>
      <w:r w:rsidR="00687A27" w:rsidRPr="00AB013A">
        <w:rPr>
          <w:rFonts w:asciiTheme="minorHAnsi" w:hAnsiTheme="minorHAnsi" w:cstheme="minorHAnsi"/>
          <w:lang w:val="es-CO"/>
        </w:rPr>
        <w:tab/>
      </w:r>
      <w:r w:rsidRPr="00AB013A">
        <w:rPr>
          <w:rFonts w:asciiTheme="minorHAnsi" w:hAnsiTheme="minorHAnsi" w:cstheme="minorHAnsi"/>
          <w:lang w:val="es-CO"/>
        </w:rPr>
        <w:t>Fecha</w:t>
      </w:r>
      <w:r w:rsidR="00EE3FE4" w:rsidRPr="00AB013A">
        <w:rPr>
          <w:rFonts w:asciiTheme="minorHAnsi" w:hAnsiTheme="minorHAnsi" w:cstheme="minorHAnsi"/>
          <w:lang w:val="es-CO"/>
        </w:rPr>
        <w:t>: ……………………………</w:t>
      </w:r>
    </w:p>
    <w:p w14:paraId="3B19C185" w14:textId="77777777" w:rsidR="00EE3FE4" w:rsidRPr="00AB013A" w:rsidRDefault="00EE3FE4" w:rsidP="00EE3FE4">
      <w:pPr>
        <w:pStyle w:val="DocText"/>
        <w:rPr>
          <w:rFonts w:asciiTheme="minorHAnsi" w:hAnsiTheme="minorHAnsi" w:cstheme="minorHAnsi"/>
          <w:lang w:val="es-CO"/>
        </w:rPr>
      </w:pPr>
    </w:p>
    <w:p w14:paraId="6621E0F5" w14:textId="77777777" w:rsidR="00C749CA" w:rsidRPr="00AB013A" w:rsidRDefault="00C749CA" w:rsidP="00EE3FE4">
      <w:pPr>
        <w:pStyle w:val="DocText"/>
        <w:rPr>
          <w:rFonts w:asciiTheme="minorHAnsi" w:hAnsiTheme="minorHAnsi" w:cstheme="minorHAnsi"/>
          <w:lang w:val="es-CO"/>
        </w:rPr>
      </w:pPr>
    </w:p>
    <w:p w14:paraId="3CC00872" w14:textId="77777777" w:rsidR="00EE3FE4" w:rsidRPr="00AB013A" w:rsidRDefault="00EE3FE4" w:rsidP="00EE3FE4">
      <w:pPr>
        <w:pStyle w:val="DocText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1E0" w:firstRow="1" w:lastRow="1" w:firstColumn="1" w:lastColumn="1" w:noHBand="0" w:noVBand="0"/>
      </w:tblPr>
      <w:tblGrid>
        <w:gridCol w:w="1949"/>
        <w:gridCol w:w="763"/>
        <w:gridCol w:w="763"/>
        <w:gridCol w:w="763"/>
        <w:gridCol w:w="6090"/>
        <w:gridCol w:w="3602"/>
      </w:tblGrid>
      <w:tr w:rsidR="00EE3FE4" w:rsidRPr="00AB013A" w14:paraId="1D6E602F" w14:textId="77777777" w:rsidTr="007A68E3">
        <w:trPr>
          <w:cantSplit/>
          <w:trHeight w:val="1527"/>
          <w:tblHeader/>
        </w:trPr>
        <w:tc>
          <w:tcPr>
            <w:tcW w:w="774" w:type="pct"/>
            <w:shd w:val="clear" w:color="auto" w:fill="0070C0"/>
            <w:vAlign w:val="bottom"/>
          </w:tcPr>
          <w:p w14:paraId="2E10D768" w14:textId="77777777" w:rsidR="00EE3FE4" w:rsidRPr="00AB013A" w:rsidRDefault="00EE3FE4" w:rsidP="006B2E05">
            <w:pPr>
              <w:pStyle w:val="TableHeading"/>
              <w:jc w:val="left"/>
              <w:rPr>
                <w:rFonts w:asciiTheme="majorHAnsi" w:hAnsiTheme="majorHAnsi" w:cstheme="majorHAnsi"/>
                <w:b w:val="0"/>
                <w:bCs/>
                <w:color w:val="FFFFFF"/>
                <w:sz w:val="22"/>
                <w:szCs w:val="22"/>
                <w:lang w:val="es-CO"/>
              </w:rPr>
            </w:pPr>
          </w:p>
          <w:p w14:paraId="57246A06" w14:textId="77777777" w:rsidR="00EE3FE4" w:rsidRPr="00AB013A" w:rsidRDefault="00D67338" w:rsidP="006B2E05">
            <w:pPr>
              <w:spacing w:before="120" w:after="120"/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Descripción del riesgo</w:t>
            </w:r>
          </w:p>
        </w:tc>
        <w:tc>
          <w:tcPr>
            <w:tcW w:w="218" w:type="pct"/>
            <w:shd w:val="clear" w:color="auto" w:fill="0070C0"/>
            <w:textDirection w:val="btLr"/>
            <w:vAlign w:val="center"/>
          </w:tcPr>
          <w:p w14:paraId="2B045FB1" w14:textId="77777777" w:rsidR="00EE3FE4" w:rsidRPr="00AB013A" w:rsidRDefault="00D67338" w:rsidP="006B2E05">
            <w:pPr>
              <w:spacing w:before="120" w:after="120"/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Probabilidad</w:t>
            </w:r>
          </w:p>
        </w:tc>
        <w:tc>
          <w:tcPr>
            <w:tcW w:w="176" w:type="pct"/>
            <w:shd w:val="clear" w:color="auto" w:fill="0070C0"/>
            <w:textDirection w:val="btLr"/>
            <w:vAlign w:val="center"/>
          </w:tcPr>
          <w:p w14:paraId="61D7D846" w14:textId="77777777" w:rsidR="00EE3FE4" w:rsidRPr="00AB013A" w:rsidRDefault="00EE3FE4" w:rsidP="006B2E05">
            <w:pPr>
              <w:spacing w:before="120" w:after="120"/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lang w:val="es-CO"/>
              </w:rPr>
              <w:t xml:space="preserve">   </w:t>
            </w:r>
            <w:r w:rsidR="00D67338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Impacto</w:t>
            </w:r>
          </w:p>
        </w:tc>
        <w:tc>
          <w:tcPr>
            <w:tcW w:w="205" w:type="pct"/>
            <w:shd w:val="clear" w:color="auto" w:fill="0070C0"/>
            <w:textDirection w:val="btLr"/>
            <w:vAlign w:val="center"/>
          </w:tcPr>
          <w:p w14:paraId="3090E081" w14:textId="77777777" w:rsidR="00EE3FE4" w:rsidRPr="00AB013A" w:rsidRDefault="00EE3FE4" w:rsidP="006B2E05">
            <w:pPr>
              <w:spacing w:before="120" w:after="120"/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bCs/>
                <w:color w:val="FFFFFF"/>
                <w:sz w:val="22"/>
                <w:szCs w:val="22"/>
                <w:lang w:val="es-CO"/>
              </w:rPr>
              <w:t xml:space="preserve">   </w:t>
            </w:r>
            <w:r w:rsidR="00D67338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Prioridad</w:t>
            </w:r>
          </w:p>
        </w:tc>
        <w:tc>
          <w:tcPr>
            <w:tcW w:w="2260" w:type="pct"/>
            <w:shd w:val="clear" w:color="auto" w:fill="0070C0"/>
            <w:vAlign w:val="bottom"/>
          </w:tcPr>
          <w:p w14:paraId="41017DFE" w14:textId="77777777" w:rsidR="00EE3FE4" w:rsidRPr="00AB013A" w:rsidRDefault="00EE3FE4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</w:p>
          <w:p w14:paraId="714B5DE6" w14:textId="77777777" w:rsidR="00EE3FE4" w:rsidRPr="00AB013A" w:rsidRDefault="00D67338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Medidas de prevención</w:t>
            </w:r>
          </w:p>
        </w:tc>
        <w:tc>
          <w:tcPr>
            <w:tcW w:w="1368" w:type="pct"/>
            <w:shd w:val="clear" w:color="auto" w:fill="0070C0"/>
            <w:vAlign w:val="bottom"/>
          </w:tcPr>
          <w:p w14:paraId="735E3E95" w14:textId="77777777" w:rsidR="00EE3FE4" w:rsidRPr="00AB013A" w:rsidRDefault="00EE3FE4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</w:p>
          <w:p w14:paraId="0193C80E" w14:textId="77777777" w:rsidR="00EE3FE4" w:rsidRPr="00AB013A" w:rsidRDefault="00D67338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Alternativas</w:t>
            </w:r>
          </w:p>
        </w:tc>
      </w:tr>
      <w:tr w:rsidR="00EE3FE4" w:rsidRPr="00904694" w14:paraId="4CC88DCA" w14:textId="77777777" w:rsidTr="007A68E3">
        <w:trPr>
          <w:trHeight w:val="2316"/>
        </w:trPr>
        <w:tc>
          <w:tcPr>
            <w:tcW w:w="774" w:type="pct"/>
            <w:shd w:val="clear" w:color="auto" w:fill="F3F3F3"/>
          </w:tcPr>
          <w:p w14:paraId="2E6CAD2A" w14:textId="77777777" w:rsidR="00EE3FE4" w:rsidRPr="00AB013A" w:rsidRDefault="00D67338" w:rsidP="006725FA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Incendio</w:t>
            </w:r>
          </w:p>
        </w:tc>
        <w:tc>
          <w:tcPr>
            <w:tcW w:w="218" w:type="pct"/>
            <w:shd w:val="clear" w:color="auto" w:fill="F3F3F3"/>
          </w:tcPr>
          <w:p w14:paraId="1A3BEB2E" w14:textId="77777777" w:rsidR="00EE3FE4" w:rsidRPr="00AB013A" w:rsidRDefault="00B80B62" w:rsidP="006725FA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M</w:t>
            </w:r>
          </w:p>
        </w:tc>
        <w:tc>
          <w:tcPr>
            <w:tcW w:w="176" w:type="pct"/>
            <w:shd w:val="clear" w:color="auto" w:fill="F3F3F3"/>
          </w:tcPr>
          <w:p w14:paraId="07BA076A" w14:textId="77777777" w:rsidR="00EE3FE4" w:rsidRPr="00AB013A" w:rsidRDefault="00B80B62" w:rsidP="006725FA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M</w:t>
            </w:r>
          </w:p>
        </w:tc>
        <w:tc>
          <w:tcPr>
            <w:tcW w:w="205" w:type="pct"/>
            <w:shd w:val="clear" w:color="auto" w:fill="F3F3F3"/>
          </w:tcPr>
          <w:p w14:paraId="06BB121D" w14:textId="77777777" w:rsidR="00EE3FE4" w:rsidRPr="00AB013A" w:rsidRDefault="00D67338" w:rsidP="006725FA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A</w:t>
            </w:r>
          </w:p>
        </w:tc>
        <w:tc>
          <w:tcPr>
            <w:tcW w:w="2260" w:type="pct"/>
            <w:shd w:val="clear" w:color="auto" w:fill="F3F3F3"/>
          </w:tcPr>
          <w:p w14:paraId="51B29EE4" w14:textId="15ADF721" w:rsidR="00D67338" w:rsidRPr="00AB013A" w:rsidRDefault="00D67338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Alarm</w:t>
            </w:r>
            <w:r w:rsidR="001B7A8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a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s </w:t>
            </w:r>
          </w:p>
          <w:p w14:paraId="4C866370" w14:textId="1E9E3FA9" w:rsidR="00D67338" w:rsidRPr="00AB013A" w:rsidRDefault="00D67338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Señalización de salida</w:t>
            </w:r>
            <w:r w:rsidR="00D7653D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</w:t>
            </w:r>
          </w:p>
          <w:p w14:paraId="5AA1904F" w14:textId="3DA20076" w:rsidR="00D67338" w:rsidRPr="00AB013A" w:rsidRDefault="001C79C5" w:rsidP="00B43009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Ubicación de m</w:t>
            </w:r>
            <w:r w:rsidR="00B43009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apas o planos</w:t>
            </w:r>
            <w:r w:rsidR="00EA56F8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del piso con flechas que designen las rutas de </w:t>
            </w:r>
            <w:r w:rsidR="00B43009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evacuación y </w:t>
            </w:r>
            <w:r w:rsidR="00EA56F8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salida</w:t>
            </w:r>
            <w:r w:rsidR="00B43009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</w:t>
            </w:r>
            <w:r w:rsidR="00EA56F8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de emergencia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en lugares visibles </w:t>
            </w:r>
          </w:p>
          <w:p w14:paraId="032A11A0" w14:textId="77777777" w:rsidR="00D67338" w:rsidRPr="00AB013A" w:rsidRDefault="00D67338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Repetición de evacuación</w:t>
            </w:r>
          </w:p>
          <w:p w14:paraId="7FF2E251" w14:textId="77777777" w:rsidR="00EE3FE4" w:rsidRPr="00AB013A" w:rsidRDefault="00D67338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Otras medidas recomendadas por el gobierno local</w:t>
            </w:r>
          </w:p>
        </w:tc>
        <w:tc>
          <w:tcPr>
            <w:tcW w:w="1368" w:type="pct"/>
            <w:shd w:val="clear" w:color="auto" w:fill="F3F3F3"/>
          </w:tcPr>
          <w:p w14:paraId="23E12A4D" w14:textId="77777777" w:rsidR="00D67338" w:rsidRPr="00AB013A" w:rsidRDefault="00D67338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Refugio provisional preparado </w:t>
            </w:r>
          </w:p>
          <w:p w14:paraId="10209388" w14:textId="24ABEF28" w:rsidR="00B80B62" w:rsidRPr="00AB013A" w:rsidRDefault="00D67338" w:rsidP="00B11212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Mitigación de</w:t>
            </w:r>
            <w:r w:rsidR="00C23054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posibles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daños: </w:t>
            </w:r>
            <w:r w:rsidR="00B11212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pólizas de 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seguro</w:t>
            </w:r>
            <w:r w:rsidR="00B11212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pertinentes,</w:t>
            </w:r>
            <w:r w:rsidRPr="00AB013A">
              <w:rPr>
                <w:rFonts w:cstheme="minorHAnsi"/>
                <w:i/>
                <w:sz w:val="22"/>
                <w:szCs w:val="22"/>
                <w:lang w:val="es-CO"/>
              </w:rPr>
              <w:t xml:space="preserve"> </w:t>
            </w:r>
            <w:r w:rsidR="00C23054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fondos de emergencia, hacer una copia de seguridad 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de</w:t>
            </w:r>
            <w:r w:rsidR="00C23054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los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datos </w:t>
            </w:r>
            <w:r w:rsidR="00C23054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regularmente.</w:t>
            </w:r>
          </w:p>
        </w:tc>
      </w:tr>
      <w:tr w:rsidR="00343FB5" w:rsidRPr="00904694" w14:paraId="3E8BD5C5" w14:textId="77777777" w:rsidTr="007A68E3">
        <w:trPr>
          <w:trHeight w:val="453"/>
        </w:trPr>
        <w:tc>
          <w:tcPr>
            <w:tcW w:w="774" w:type="pct"/>
            <w:shd w:val="clear" w:color="auto" w:fill="F3F3F3"/>
          </w:tcPr>
          <w:p w14:paraId="44F45FDD" w14:textId="77777777" w:rsidR="00343FB5" w:rsidRPr="00AB013A" w:rsidRDefault="00343FB5" w:rsidP="006725FA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18" w:type="pct"/>
            <w:shd w:val="clear" w:color="auto" w:fill="F3F3F3"/>
          </w:tcPr>
          <w:p w14:paraId="6E0E872F" w14:textId="77777777" w:rsidR="00343FB5" w:rsidRPr="00AB013A" w:rsidRDefault="00343FB5" w:rsidP="006725FA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176" w:type="pct"/>
            <w:shd w:val="clear" w:color="auto" w:fill="F3F3F3"/>
          </w:tcPr>
          <w:p w14:paraId="3E65177A" w14:textId="77777777" w:rsidR="00343FB5" w:rsidRPr="00AB013A" w:rsidRDefault="00343FB5" w:rsidP="006725FA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05" w:type="pct"/>
            <w:shd w:val="clear" w:color="auto" w:fill="F3F3F3"/>
          </w:tcPr>
          <w:p w14:paraId="47427178" w14:textId="77777777" w:rsidR="00343FB5" w:rsidRPr="00AB013A" w:rsidRDefault="00343FB5" w:rsidP="006725FA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260" w:type="pct"/>
            <w:shd w:val="clear" w:color="auto" w:fill="F3F3F3"/>
          </w:tcPr>
          <w:p w14:paraId="5B07F3BD" w14:textId="77777777" w:rsidR="00343FB5" w:rsidRPr="00AB013A" w:rsidRDefault="00343FB5" w:rsidP="00D67338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1368" w:type="pct"/>
            <w:shd w:val="clear" w:color="auto" w:fill="F3F3F3"/>
          </w:tcPr>
          <w:p w14:paraId="5B1E901F" w14:textId="77777777" w:rsidR="00343FB5" w:rsidRPr="00AB013A" w:rsidRDefault="00343FB5" w:rsidP="006725FA">
            <w:pPr>
              <w:pStyle w:val="TableText0"/>
              <w:spacing w:after="0"/>
              <w:ind w:left="72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</w:tr>
      <w:tr w:rsidR="002B059D" w:rsidRPr="00904694" w14:paraId="6FC44ED8" w14:textId="77777777" w:rsidTr="007A68E3">
        <w:trPr>
          <w:trHeight w:val="345"/>
        </w:trPr>
        <w:tc>
          <w:tcPr>
            <w:tcW w:w="774" w:type="pct"/>
            <w:shd w:val="clear" w:color="auto" w:fill="F3F3F3"/>
          </w:tcPr>
          <w:p w14:paraId="1594BE9C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18" w:type="pct"/>
            <w:shd w:val="clear" w:color="auto" w:fill="F3F3F3"/>
          </w:tcPr>
          <w:p w14:paraId="06612A90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176" w:type="pct"/>
            <w:shd w:val="clear" w:color="auto" w:fill="F3F3F3"/>
          </w:tcPr>
          <w:p w14:paraId="58AA7927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05" w:type="pct"/>
            <w:shd w:val="clear" w:color="auto" w:fill="F3F3F3"/>
          </w:tcPr>
          <w:p w14:paraId="1EF6B8C4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260" w:type="pct"/>
            <w:shd w:val="clear" w:color="auto" w:fill="F3F3F3"/>
          </w:tcPr>
          <w:p w14:paraId="7A1B0ABF" w14:textId="77777777" w:rsidR="002B059D" w:rsidRPr="00AB013A" w:rsidRDefault="002B059D" w:rsidP="00D67338">
            <w:pPr>
              <w:pStyle w:val="TableText0"/>
              <w:spacing w:after="0"/>
              <w:ind w:left="72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1368" w:type="pct"/>
            <w:shd w:val="clear" w:color="auto" w:fill="F3F3F3"/>
          </w:tcPr>
          <w:p w14:paraId="7A782F87" w14:textId="77777777" w:rsidR="002B059D" w:rsidRPr="00AB013A" w:rsidRDefault="002B059D" w:rsidP="00D67338">
            <w:pPr>
              <w:pStyle w:val="TableText0"/>
              <w:spacing w:after="0"/>
              <w:ind w:left="72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</w:tr>
      <w:tr w:rsidR="002B059D" w:rsidRPr="00904694" w14:paraId="6BA87418" w14:textId="77777777" w:rsidTr="007A68E3">
        <w:trPr>
          <w:trHeight w:val="341"/>
        </w:trPr>
        <w:tc>
          <w:tcPr>
            <w:tcW w:w="774" w:type="pct"/>
            <w:shd w:val="clear" w:color="auto" w:fill="F3F3F3"/>
          </w:tcPr>
          <w:p w14:paraId="59119799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18" w:type="pct"/>
            <w:shd w:val="clear" w:color="auto" w:fill="F3F3F3"/>
          </w:tcPr>
          <w:p w14:paraId="12F1AE6A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176" w:type="pct"/>
            <w:shd w:val="clear" w:color="auto" w:fill="F3F3F3"/>
          </w:tcPr>
          <w:p w14:paraId="5CBCC636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05" w:type="pct"/>
            <w:shd w:val="clear" w:color="auto" w:fill="F3F3F3"/>
          </w:tcPr>
          <w:p w14:paraId="510CFE2D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260" w:type="pct"/>
            <w:shd w:val="clear" w:color="auto" w:fill="F3F3F3"/>
          </w:tcPr>
          <w:p w14:paraId="7A7FE826" w14:textId="77777777" w:rsidR="002B059D" w:rsidRPr="00AB013A" w:rsidRDefault="002B059D" w:rsidP="005918B0">
            <w:pPr>
              <w:pStyle w:val="TableText0"/>
              <w:spacing w:after="0"/>
              <w:ind w:left="72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1368" w:type="pct"/>
            <w:shd w:val="clear" w:color="auto" w:fill="F3F3F3"/>
          </w:tcPr>
          <w:p w14:paraId="17F9F7E9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</w:tr>
      <w:tr w:rsidR="002B059D" w:rsidRPr="00904694" w14:paraId="4B09DC83" w14:textId="77777777" w:rsidTr="007A68E3">
        <w:trPr>
          <w:trHeight w:val="341"/>
        </w:trPr>
        <w:tc>
          <w:tcPr>
            <w:tcW w:w="774" w:type="pct"/>
            <w:shd w:val="clear" w:color="auto" w:fill="F3F3F3"/>
          </w:tcPr>
          <w:p w14:paraId="387A9D61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18" w:type="pct"/>
            <w:shd w:val="clear" w:color="auto" w:fill="F3F3F3"/>
          </w:tcPr>
          <w:p w14:paraId="52F45200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176" w:type="pct"/>
            <w:shd w:val="clear" w:color="auto" w:fill="F3F3F3"/>
          </w:tcPr>
          <w:p w14:paraId="01FAB9F2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05" w:type="pct"/>
            <w:shd w:val="clear" w:color="auto" w:fill="F3F3F3"/>
          </w:tcPr>
          <w:p w14:paraId="0ABC3AA1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2260" w:type="pct"/>
            <w:shd w:val="clear" w:color="auto" w:fill="F3F3F3"/>
          </w:tcPr>
          <w:p w14:paraId="7221F16D" w14:textId="77777777" w:rsidR="002B059D" w:rsidRPr="00AB013A" w:rsidRDefault="002B059D" w:rsidP="005918B0">
            <w:pPr>
              <w:pStyle w:val="TableText0"/>
              <w:spacing w:after="0"/>
              <w:ind w:left="72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  <w:tc>
          <w:tcPr>
            <w:tcW w:w="1368" w:type="pct"/>
            <w:shd w:val="clear" w:color="auto" w:fill="F3F3F3"/>
          </w:tcPr>
          <w:p w14:paraId="1B37E99D" w14:textId="77777777" w:rsidR="002B059D" w:rsidRPr="00AB013A" w:rsidRDefault="002B059D" w:rsidP="002B059D">
            <w:pPr>
              <w:pStyle w:val="TableText0"/>
              <w:spacing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</w:tr>
    </w:tbl>
    <w:p w14:paraId="545D7B6F" w14:textId="77777777" w:rsidR="0062574C" w:rsidRPr="00AB013A" w:rsidRDefault="0062574C" w:rsidP="006A098B">
      <w:pPr>
        <w:pStyle w:val="ListParagraph"/>
        <w:ind w:left="0"/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sectPr w:rsidR="0062574C" w:rsidRPr="00AB013A" w:rsidSect="00687A27">
          <w:headerReference w:type="default" r:id="rId25"/>
          <w:footerReference w:type="default" r:id="rId26"/>
          <w:pgSz w:w="16840" w:h="11907" w:orient="landscape" w:code="9"/>
          <w:pgMar w:top="1440" w:right="1440" w:bottom="1440" w:left="1440" w:header="562" w:footer="814" w:gutter="0"/>
          <w:cols w:space="708"/>
          <w:docGrid w:linePitch="360"/>
        </w:sectPr>
      </w:pPr>
    </w:p>
    <w:p w14:paraId="2155361B" w14:textId="4BC05151" w:rsidR="000B1889" w:rsidRPr="00AB013A" w:rsidRDefault="00FE21CE" w:rsidP="004B711A">
      <w:pPr>
        <w:pStyle w:val="Heading3"/>
        <w:rPr>
          <w:rFonts w:asciiTheme="minorHAnsi" w:hAnsiTheme="minorHAnsi" w:cstheme="minorHAnsi"/>
          <w:lang w:val="es-CO"/>
        </w:rPr>
      </w:pPr>
      <w:bookmarkStart w:id="20" w:name="_Toc43294093"/>
      <w:r w:rsidRPr="00AB013A">
        <w:rPr>
          <w:rFonts w:asciiTheme="minorHAnsi" w:hAnsiTheme="minorHAnsi" w:cstheme="minorHAnsi"/>
          <w:lang w:val="es-CO"/>
        </w:rPr>
        <w:lastRenderedPageBreak/>
        <w:t>Pólizas de Seguro</w:t>
      </w:r>
      <w:bookmarkEnd w:id="20"/>
      <w:r w:rsidR="00D7653D" w:rsidRPr="00AB013A">
        <w:rPr>
          <w:rFonts w:asciiTheme="minorHAnsi" w:hAnsiTheme="minorHAnsi" w:cstheme="minorHAnsi"/>
          <w:lang w:val="es-CO"/>
        </w:rPr>
        <w:t xml:space="preserve"> </w:t>
      </w:r>
    </w:p>
    <w:p w14:paraId="5D09690C" w14:textId="1D38F123" w:rsidR="00693C73" w:rsidRPr="00AB013A" w:rsidRDefault="00000A40" w:rsidP="00693C7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Hay que determinar </w:t>
      </w:r>
      <w:r w:rsidR="00B11212" w:rsidRPr="00AB013A">
        <w:rPr>
          <w:rFonts w:asciiTheme="minorHAnsi" w:hAnsiTheme="minorHAnsi" w:cstheme="minorHAnsi"/>
          <w:i/>
          <w:iCs/>
          <w:color w:val="0000FF"/>
          <w:lang w:val="es-CO"/>
        </w:rPr>
        <w:t>las pólizas de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seguros disponibles</w:t>
      </w:r>
      <w:r w:rsidR="00C23054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r w:rsidR="00A377B4" w:rsidRPr="00AB013A">
        <w:rPr>
          <w:rFonts w:asciiTheme="minorHAnsi" w:hAnsiTheme="minorHAnsi" w:cstheme="minorHAnsi"/>
          <w:i/>
          <w:iCs/>
          <w:color w:val="0000FF"/>
          <w:lang w:val="es-CO"/>
        </w:rPr>
        <w:t>para su situación y tomar la más adecuada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. ¡</w:t>
      </w:r>
      <w:r w:rsidR="00A377B4" w:rsidRPr="00AB013A">
        <w:rPr>
          <w:rFonts w:asciiTheme="minorHAnsi" w:hAnsiTheme="minorHAnsi" w:cstheme="minorHAnsi"/>
          <w:i/>
          <w:iCs/>
          <w:color w:val="0000FF"/>
          <w:lang w:val="es-CO"/>
        </w:rPr>
        <w:t>N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o olvide pagar sus mensualidades!</w:t>
      </w:r>
    </w:p>
    <w:p w14:paraId="4D0FD6E3" w14:textId="77777777" w:rsidR="00693C73" w:rsidRPr="00AB013A" w:rsidRDefault="00693C73" w:rsidP="000B1889">
      <w:pPr>
        <w:rPr>
          <w:rFonts w:asciiTheme="minorHAnsi" w:hAnsiTheme="minorHAnsi" w:cstheme="minorHAnsi"/>
          <w:i/>
          <w:iCs/>
          <w:color w:val="000000"/>
          <w:sz w:val="20"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1E0" w:firstRow="1" w:lastRow="1" w:firstColumn="1" w:lastColumn="1" w:noHBand="0" w:noVBand="0"/>
      </w:tblPr>
      <w:tblGrid>
        <w:gridCol w:w="2060"/>
        <w:gridCol w:w="2653"/>
        <w:gridCol w:w="2060"/>
        <w:gridCol w:w="2706"/>
        <w:gridCol w:w="2060"/>
        <w:gridCol w:w="2391"/>
      </w:tblGrid>
      <w:tr w:rsidR="00693C73" w:rsidRPr="00AB013A" w14:paraId="149ECCF7" w14:textId="77777777" w:rsidTr="00F762F3">
        <w:trPr>
          <w:cantSplit/>
          <w:trHeight w:val="878"/>
          <w:tblHeader/>
        </w:trPr>
        <w:tc>
          <w:tcPr>
            <w:tcW w:w="744" w:type="pct"/>
            <w:shd w:val="clear" w:color="auto" w:fill="0070C0"/>
            <w:vAlign w:val="center"/>
          </w:tcPr>
          <w:p w14:paraId="73B3A106" w14:textId="77777777" w:rsidR="00693C73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Tipo de seguro</w:t>
            </w:r>
          </w:p>
        </w:tc>
        <w:tc>
          <w:tcPr>
            <w:tcW w:w="957" w:type="pct"/>
            <w:shd w:val="clear" w:color="auto" w:fill="0070C0"/>
            <w:vAlign w:val="center"/>
          </w:tcPr>
          <w:p w14:paraId="4D3545DC" w14:textId="77777777" w:rsidR="00693C73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Cobertura</w:t>
            </w:r>
          </w:p>
        </w:tc>
        <w:tc>
          <w:tcPr>
            <w:tcW w:w="716" w:type="pct"/>
            <w:shd w:val="clear" w:color="auto" w:fill="0070C0"/>
            <w:vAlign w:val="center"/>
          </w:tcPr>
          <w:p w14:paraId="0FC5EB4E" w14:textId="30F2F454" w:rsidR="00693C73" w:rsidRPr="00AB013A" w:rsidRDefault="00C23054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Exclusiones</w:t>
            </w:r>
          </w:p>
        </w:tc>
        <w:tc>
          <w:tcPr>
            <w:tcW w:w="976" w:type="pct"/>
            <w:shd w:val="clear" w:color="auto" w:fill="0070C0"/>
            <w:vAlign w:val="center"/>
          </w:tcPr>
          <w:p w14:paraId="36E0D5C5" w14:textId="77777777" w:rsidR="00693C73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Compañía y datos de contacto</w:t>
            </w:r>
          </w:p>
        </w:tc>
        <w:tc>
          <w:tcPr>
            <w:tcW w:w="744" w:type="pct"/>
            <w:shd w:val="clear" w:color="auto" w:fill="0070C0"/>
            <w:vAlign w:val="center"/>
          </w:tcPr>
          <w:p w14:paraId="6A75B683" w14:textId="77777777" w:rsidR="00693C73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Número de cuenta</w:t>
            </w:r>
          </w:p>
        </w:tc>
        <w:tc>
          <w:tcPr>
            <w:tcW w:w="863" w:type="pct"/>
            <w:shd w:val="clear" w:color="auto" w:fill="0070C0"/>
            <w:vAlign w:val="center"/>
          </w:tcPr>
          <w:p w14:paraId="40E7B886" w14:textId="77777777" w:rsidR="00693C73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Calendario de vencimientos</w:t>
            </w:r>
          </w:p>
        </w:tc>
      </w:tr>
      <w:tr w:rsidR="00212A45" w:rsidRPr="00904694" w14:paraId="601BF58E" w14:textId="77777777" w:rsidTr="00F762F3">
        <w:trPr>
          <w:trHeight w:val="1110"/>
        </w:trPr>
        <w:tc>
          <w:tcPr>
            <w:tcW w:w="744" w:type="pct"/>
            <w:shd w:val="clear" w:color="auto" w:fill="F3F3F3"/>
          </w:tcPr>
          <w:p w14:paraId="2B29E2DE" w14:textId="77777777" w:rsidR="00693C73" w:rsidRPr="00AB013A" w:rsidRDefault="00F67446" w:rsidP="0010781E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Bien</w:t>
            </w:r>
          </w:p>
        </w:tc>
        <w:tc>
          <w:tcPr>
            <w:tcW w:w="957" w:type="pct"/>
            <w:shd w:val="clear" w:color="auto" w:fill="F3F3F3"/>
          </w:tcPr>
          <w:p w14:paraId="00F12EE7" w14:textId="77777777" w:rsidR="00F67446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Incendio </w:t>
            </w:r>
          </w:p>
          <w:p w14:paraId="3FA0F5A3" w14:textId="77777777" w:rsidR="00F67446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Inundación</w:t>
            </w:r>
          </w:p>
          <w:p w14:paraId="1CFC3E04" w14:textId="77777777" w:rsidR="00693C73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Robo</w:t>
            </w:r>
          </w:p>
        </w:tc>
        <w:tc>
          <w:tcPr>
            <w:tcW w:w="716" w:type="pct"/>
            <w:shd w:val="clear" w:color="auto" w:fill="F3F3F3"/>
          </w:tcPr>
          <w:p w14:paraId="13E3EF8E" w14:textId="77777777" w:rsidR="00F67446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Terrorismo </w:t>
            </w:r>
          </w:p>
          <w:p w14:paraId="2A69D4BB" w14:textId="77777777" w:rsidR="00F67446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Tsunami </w:t>
            </w:r>
          </w:p>
          <w:p w14:paraId="3912E1FA" w14:textId="77777777" w:rsidR="00693C73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Desprendimiento de tierra</w:t>
            </w:r>
          </w:p>
        </w:tc>
        <w:tc>
          <w:tcPr>
            <w:tcW w:w="976" w:type="pct"/>
            <w:shd w:val="clear" w:color="auto" w:fill="F3F3F3"/>
          </w:tcPr>
          <w:p w14:paraId="2473F7B5" w14:textId="77777777" w:rsidR="00F67446" w:rsidRPr="00AB013A" w:rsidRDefault="00693C73" w:rsidP="00F67446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XYZ </w:t>
            </w:r>
            <w:r w:rsidR="00F67446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Seguro Señora </w:t>
            </w:r>
          </w:p>
          <w:p w14:paraId="0FF2A3F6" w14:textId="77777777" w:rsidR="00693C73" w:rsidRPr="00AB013A" w:rsidRDefault="00F67446" w:rsidP="00F67446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Tel</w:t>
            </w:r>
            <w:r w:rsidR="0010781E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: 07 3000 0000</w:t>
            </w:r>
          </w:p>
        </w:tc>
        <w:tc>
          <w:tcPr>
            <w:tcW w:w="744" w:type="pct"/>
            <w:shd w:val="clear" w:color="auto" w:fill="F3F3F3"/>
          </w:tcPr>
          <w:p w14:paraId="6A88D999" w14:textId="77777777" w:rsidR="00693C73" w:rsidRPr="00AB013A" w:rsidRDefault="0010781E" w:rsidP="0010781E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0</w:t>
            </w:r>
            <w:r w:rsidR="00CD4DDB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0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0</w:t>
            </w:r>
            <w:r w:rsidR="00CD4DDB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000</w:t>
            </w:r>
          </w:p>
        </w:tc>
        <w:tc>
          <w:tcPr>
            <w:tcW w:w="863" w:type="pct"/>
            <w:shd w:val="clear" w:color="auto" w:fill="F3F3F3"/>
          </w:tcPr>
          <w:p w14:paraId="1F10BC7E" w14:textId="77777777" w:rsidR="00693C73" w:rsidRPr="00AB013A" w:rsidRDefault="00F67446" w:rsidP="0010781E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Monto que paga y la frecuencia</w:t>
            </w:r>
          </w:p>
        </w:tc>
      </w:tr>
      <w:tr w:rsidR="00693C73" w:rsidRPr="00AB013A" w14:paraId="2FA0C605" w14:textId="77777777" w:rsidTr="00F762F3">
        <w:trPr>
          <w:trHeight w:val="74"/>
        </w:trPr>
        <w:tc>
          <w:tcPr>
            <w:tcW w:w="744" w:type="pct"/>
            <w:shd w:val="clear" w:color="auto" w:fill="F3F3F3"/>
          </w:tcPr>
          <w:p w14:paraId="2BA822E0" w14:textId="77777777" w:rsidR="00693C73" w:rsidRPr="00AB013A" w:rsidRDefault="00F67446" w:rsidP="007D1F92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highlight w:val="yellow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Secuestro</w:t>
            </w:r>
          </w:p>
        </w:tc>
        <w:tc>
          <w:tcPr>
            <w:tcW w:w="957" w:type="pct"/>
            <w:shd w:val="clear" w:color="auto" w:fill="F3F3F3"/>
          </w:tcPr>
          <w:p w14:paraId="6C4EC07E" w14:textId="77777777" w:rsidR="007D1F92" w:rsidRPr="00AB013A" w:rsidRDefault="007D1F92" w:rsidP="001E58DA">
            <w:pPr>
              <w:pStyle w:val="TableText0"/>
              <w:spacing w:after="0"/>
              <w:ind w:left="46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highlight w:val="yellow"/>
                <w:lang w:val="es-CO"/>
              </w:rPr>
            </w:pPr>
          </w:p>
        </w:tc>
        <w:tc>
          <w:tcPr>
            <w:tcW w:w="716" w:type="pct"/>
            <w:shd w:val="clear" w:color="auto" w:fill="F3F3F3"/>
          </w:tcPr>
          <w:p w14:paraId="243B88CD" w14:textId="77777777" w:rsidR="00693C73" w:rsidRPr="00AB013A" w:rsidRDefault="00693C73" w:rsidP="00BF5EC6">
            <w:pPr>
              <w:pStyle w:val="TableText0"/>
              <w:jc w:val="left"/>
              <w:rPr>
                <w:rFonts w:asciiTheme="minorHAnsi" w:hAnsiTheme="minorHAnsi" w:cstheme="minorHAnsi"/>
                <w:i/>
                <w:sz w:val="22"/>
                <w:lang w:val="es-CO"/>
              </w:rPr>
            </w:pPr>
          </w:p>
        </w:tc>
        <w:tc>
          <w:tcPr>
            <w:tcW w:w="976" w:type="pct"/>
            <w:shd w:val="clear" w:color="auto" w:fill="F3F3F3"/>
          </w:tcPr>
          <w:p w14:paraId="1AFBF106" w14:textId="77777777" w:rsidR="00693C73" w:rsidRPr="00AB013A" w:rsidRDefault="00693C73" w:rsidP="00BF5EC6">
            <w:pPr>
              <w:pStyle w:val="TableText0"/>
              <w:jc w:val="left"/>
              <w:rPr>
                <w:rFonts w:asciiTheme="minorHAnsi" w:hAnsiTheme="minorHAnsi" w:cstheme="minorHAnsi"/>
                <w:i/>
                <w:sz w:val="22"/>
                <w:lang w:val="es-CO"/>
              </w:rPr>
            </w:pPr>
          </w:p>
        </w:tc>
        <w:tc>
          <w:tcPr>
            <w:tcW w:w="744" w:type="pct"/>
            <w:shd w:val="clear" w:color="auto" w:fill="F3F3F3"/>
          </w:tcPr>
          <w:p w14:paraId="4E5A30C5" w14:textId="77777777" w:rsidR="00693C73" w:rsidRPr="00AB013A" w:rsidRDefault="00693C73" w:rsidP="00BF5EC6">
            <w:pPr>
              <w:pStyle w:val="TableText0"/>
              <w:jc w:val="left"/>
              <w:rPr>
                <w:rFonts w:asciiTheme="minorHAnsi" w:hAnsiTheme="minorHAnsi" w:cstheme="minorHAnsi"/>
                <w:i/>
                <w:sz w:val="22"/>
                <w:lang w:val="es-CO"/>
              </w:rPr>
            </w:pPr>
          </w:p>
        </w:tc>
        <w:tc>
          <w:tcPr>
            <w:tcW w:w="863" w:type="pct"/>
            <w:shd w:val="clear" w:color="auto" w:fill="F3F3F3"/>
          </w:tcPr>
          <w:p w14:paraId="750DDB3E" w14:textId="77777777" w:rsidR="00693C73" w:rsidRPr="00AB013A" w:rsidRDefault="00693C73" w:rsidP="00BF5EC6">
            <w:pPr>
              <w:pStyle w:val="TableText0"/>
              <w:jc w:val="left"/>
              <w:rPr>
                <w:rFonts w:asciiTheme="minorHAnsi" w:hAnsiTheme="minorHAnsi" w:cstheme="minorHAnsi"/>
                <w:i/>
                <w:sz w:val="22"/>
                <w:lang w:val="es-CO"/>
              </w:rPr>
            </w:pPr>
          </w:p>
        </w:tc>
      </w:tr>
      <w:tr w:rsidR="000E32BB" w:rsidRPr="00AB013A" w14:paraId="6F3AA8C1" w14:textId="77777777" w:rsidTr="00F762F3">
        <w:tc>
          <w:tcPr>
            <w:tcW w:w="744" w:type="pct"/>
            <w:shd w:val="clear" w:color="auto" w:fill="F3F3F3"/>
          </w:tcPr>
          <w:p w14:paraId="45D98841" w14:textId="77777777" w:rsidR="000E32BB" w:rsidRPr="00AB013A" w:rsidRDefault="00F67446" w:rsidP="007D1F92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Enjuiciamiento</w:t>
            </w:r>
          </w:p>
        </w:tc>
        <w:tc>
          <w:tcPr>
            <w:tcW w:w="957" w:type="pct"/>
            <w:shd w:val="clear" w:color="auto" w:fill="F3F3F3"/>
          </w:tcPr>
          <w:p w14:paraId="454D08AB" w14:textId="77777777" w:rsidR="000E32BB" w:rsidRPr="00AB013A" w:rsidRDefault="000E32BB" w:rsidP="00C8699C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716" w:type="pct"/>
            <w:shd w:val="clear" w:color="auto" w:fill="F3F3F3"/>
          </w:tcPr>
          <w:p w14:paraId="375266E8" w14:textId="77777777" w:rsidR="000E32BB" w:rsidRPr="00AB013A" w:rsidRDefault="000E32BB" w:rsidP="00C8699C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976" w:type="pct"/>
            <w:shd w:val="clear" w:color="auto" w:fill="F3F3F3"/>
          </w:tcPr>
          <w:p w14:paraId="6F42A380" w14:textId="77777777" w:rsidR="000E32BB" w:rsidRPr="00AB013A" w:rsidRDefault="000E32BB" w:rsidP="00C8699C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744" w:type="pct"/>
            <w:shd w:val="clear" w:color="auto" w:fill="F3F3F3"/>
          </w:tcPr>
          <w:p w14:paraId="6A8761CE" w14:textId="77777777" w:rsidR="000E32BB" w:rsidRPr="00AB013A" w:rsidRDefault="000E32BB" w:rsidP="00C8699C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  <w:tc>
          <w:tcPr>
            <w:tcW w:w="863" w:type="pct"/>
            <w:shd w:val="clear" w:color="auto" w:fill="F3F3F3"/>
          </w:tcPr>
          <w:p w14:paraId="66C002DC" w14:textId="77777777" w:rsidR="000E32BB" w:rsidRPr="00AB013A" w:rsidRDefault="000E32BB" w:rsidP="00C8699C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</w:p>
        </w:tc>
      </w:tr>
    </w:tbl>
    <w:p w14:paraId="3868F777" w14:textId="77777777" w:rsidR="000B1889" w:rsidRPr="00AB013A" w:rsidRDefault="000B1889" w:rsidP="007D1F92">
      <w:pPr>
        <w:pStyle w:val="TableText0"/>
        <w:rPr>
          <w:rFonts w:asciiTheme="minorHAnsi" w:hAnsiTheme="minorHAnsi" w:cstheme="minorHAnsi"/>
          <w:color w:val="000000"/>
          <w:lang w:val="es-CO"/>
        </w:rPr>
      </w:pPr>
    </w:p>
    <w:p w14:paraId="2DEA53BE" w14:textId="2C877AFF" w:rsidR="000B1889" w:rsidRPr="00AB013A" w:rsidRDefault="00F67446" w:rsidP="004B711A">
      <w:pPr>
        <w:pStyle w:val="Heading3"/>
        <w:rPr>
          <w:rFonts w:asciiTheme="minorHAnsi" w:hAnsiTheme="minorHAnsi" w:cstheme="minorHAnsi"/>
          <w:lang w:val="es-CO"/>
        </w:rPr>
      </w:pPr>
      <w:bookmarkStart w:id="21" w:name="_Toc43294094"/>
      <w:r w:rsidRPr="00AB013A">
        <w:rPr>
          <w:rFonts w:asciiTheme="minorHAnsi" w:hAnsiTheme="minorHAnsi" w:cstheme="minorHAnsi"/>
          <w:lang w:val="es-CO"/>
        </w:rPr>
        <w:t>Estrategias de seguridad y salvaguarda</w:t>
      </w:r>
      <w:r w:rsidR="00A377B4" w:rsidRPr="00AB013A">
        <w:rPr>
          <w:rFonts w:asciiTheme="minorHAnsi" w:hAnsiTheme="minorHAnsi" w:cstheme="minorHAnsi"/>
          <w:lang w:val="es-CO"/>
        </w:rPr>
        <w:t>da</w:t>
      </w:r>
      <w:r w:rsidRPr="00AB013A">
        <w:rPr>
          <w:rFonts w:asciiTheme="minorHAnsi" w:hAnsiTheme="minorHAnsi" w:cstheme="minorHAnsi"/>
          <w:lang w:val="es-CO"/>
        </w:rPr>
        <w:t xml:space="preserve"> de datos</w:t>
      </w:r>
      <w:bookmarkEnd w:id="21"/>
    </w:p>
    <w:p w14:paraId="119B6CC1" w14:textId="7F34C37E" w:rsidR="004C2A64" w:rsidRPr="00AB013A" w:rsidRDefault="00F67446" w:rsidP="000B1889">
      <w:p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¿C</w:t>
      </w:r>
      <w:r w:rsidR="00A377B4" w:rsidRPr="00AB013A">
        <w:rPr>
          <w:rFonts w:asciiTheme="minorHAnsi" w:hAnsiTheme="minorHAnsi" w:cstheme="minorHAnsi"/>
          <w:i/>
          <w:iCs/>
          <w:color w:val="0000FF"/>
          <w:lang w:val="es-CO"/>
        </w:rPr>
        <w:t>ó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mo se protege</w:t>
      </w:r>
      <w:r w:rsidR="00A377B4" w:rsidRPr="00AB013A">
        <w:rPr>
          <w:rFonts w:asciiTheme="minorHAnsi" w:hAnsiTheme="minorHAnsi" w:cstheme="minorHAnsi"/>
          <w:i/>
          <w:iCs/>
          <w:color w:val="0000FF"/>
          <w:lang w:val="es-CO"/>
        </w:rPr>
        <w:t>n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sus datos y red? (Por ejemplo: protección de virus, red segura, cortafuegos, </w:t>
      </w:r>
      <w:r w:rsidR="00B11212" w:rsidRPr="00AB013A">
        <w:rPr>
          <w:rFonts w:asciiTheme="minorHAnsi" w:hAnsiTheme="minorHAnsi" w:cstheme="minorHAnsi"/>
          <w:i/>
          <w:iCs/>
          <w:color w:val="0000FF"/>
          <w:lang w:val="es-CO"/>
        </w:rPr>
        <w:t>copias de seguridad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y contraseñas)</w:t>
      </w:r>
      <w:r w:rsidR="00A377B4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 </w:t>
      </w:r>
    </w:p>
    <w:p w14:paraId="12A7DB98" w14:textId="77777777" w:rsidR="00F67446" w:rsidRPr="00AB013A" w:rsidRDefault="00F67446" w:rsidP="000B1889">
      <w:pPr>
        <w:rPr>
          <w:rFonts w:asciiTheme="minorHAnsi" w:hAnsiTheme="minorHAnsi" w:cstheme="minorHAnsi"/>
          <w:i/>
          <w:iCs/>
          <w:color w:val="0000FF"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2064"/>
        <w:gridCol w:w="2321"/>
        <w:gridCol w:w="2580"/>
        <w:gridCol w:w="2452"/>
        <w:gridCol w:w="4513"/>
      </w:tblGrid>
      <w:tr w:rsidR="003F6CBE" w:rsidRPr="00AB013A" w14:paraId="4A1529FE" w14:textId="77777777" w:rsidTr="00F762F3">
        <w:trPr>
          <w:cantSplit/>
          <w:trHeight w:val="807"/>
          <w:tblHeader/>
        </w:trPr>
        <w:tc>
          <w:tcPr>
            <w:tcW w:w="741" w:type="pct"/>
            <w:shd w:val="clear" w:color="auto" w:fill="0070C0"/>
            <w:vAlign w:val="center"/>
          </w:tcPr>
          <w:p w14:paraId="4CA00187" w14:textId="77777777" w:rsidR="003F6CBE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Datos que guardar</w:t>
            </w:r>
          </w:p>
        </w:tc>
        <w:tc>
          <w:tcPr>
            <w:tcW w:w="833" w:type="pct"/>
            <w:shd w:val="clear" w:color="auto" w:fill="0070C0"/>
            <w:vAlign w:val="center"/>
          </w:tcPr>
          <w:p w14:paraId="3167716F" w14:textId="77777777" w:rsidR="003F6CBE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Frecuencia</w:t>
            </w:r>
          </w:p>
        </w:tc>
        <w:tc>
          <w:tcPr>
            <w:tcW w:w="926" w:type="pct"/>
            <w:shd w:val="clear" w:color="auto" w:fill="0070C0"/>
            <w:vAlign w:val="center"/>
          </w:tcPr>
          <w:p w14:paraId="68777D8C" w14:textId="77777777" w:rsidR="003F6CBE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Medio</w:t>
            </w:r>
          </w:p>
        </w:tc>
        <w:tc>
          <w:tcPr>
            <w:tcW w:w="880" w:type="pct"/>
            <w:shd w:val="clear" w:color="auto" w:fill="0070C0"/>
            <w:vAlign w:val="center"/>
          </w:tcPr>
          <w:p w14:paraId="4B1855FA" w14:textId="77777777" w:rsidR="003F6CBE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Persona encargada</w:t>
            </w:r>
          </w:p>
        </w:tc>
        <w:tc>
          <w:tcPr>
            <w:tcW w:w="1620" w:type="pct"/>
            <w:shd w:val="clear" w:color="auto" w:fill="0070C0"/>
            <w:vAlign w:val="center"/>
          </w:tcPr>
          <w:p w14:paraId="7FA723CB" w14:textId="77777777" w:rsidR="003F6CBE" w:rsidRPr="00AB013A" w:rsidRDefault="00F67446" w:rsidP="008D683F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Pasos de salvaguardia</w:t>
            </w:r>
          </w:p>
        </w:tc>
      </w:tr>
      <w:tr w:rsidR="003F6CBE" w:rsidRPr="00904694" w14:paraId="321AAC8A" w14:textId="77777777" w:rsidTr="00F762F3">
        <w:trPr>
          <w:trHeight w:val="948"/>
        </w:trPr>
        <w:tc>
          <w:tcPr>
            <w:tcW w:w="741" w:type="pct"/>
            <w:shd w:val="clear" w:color="auto" w:fill="F3F3F3"/>
          </w:tcPr>
          <w:p w14:paraId="28F8C9DF" w14:textId="77777777" w:rsidR="003F6CBE" w:rsidRPr="00AB013A" w:rsidRDefault="00F67446" w:rsidP="00F67446">
            <w:pPr>
              <w:pStyle w:val="TableText0"/>
              <w:spacing w:before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Ficheros de cliente</w:t>
            </w:r>
          </w:p>
        </w:tc>
        <w:tc>
          <w:tcPr>
            <w:tcW w:w="833" w:type="pct"/>
            <w:shd w:val="clear" w:color="auto" w:fill="F3F3F3"/>
          </w:tcPr>
          <w:p w14:paraId="6B652642" w14:textId="77777777" w:rsidR="003F6CBE" w:rsidRPr="00AB013A" w:rsidRDefault="00F67446" w:rsidP="00F6744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Semanal</w:t>
            </w:r>
          </w:p>
        </w:tc>
        <w:tc>
          <w:tcPr>
            <w:tcW w:w="926" w:type="pct"/>
            <w:shd w:val="clear" w:color="auto" w:fill="F3F3F3"/>
          </w:tcPr>
          <w:p w14:paraId="22799F4D" w14:textId="77777777" w:rsidR="003F6CBE" w:rsidRPr="00AB013A" w:rsidRDefault="00F67446" w:rsidP="00F6744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Disco duro externo</w:t>
            </w:r>
          </w:p>
        </w:tc>
        <w:tc>
          <w:tcPr>
            <w:tcW w:w="880" w:type="pct"/>
            <w:shd w:val="clear" w:color="auto" w:fill="F3F3F3"/>
          </w:tcPr>
          <w:p w14:paraId="2EE1010D" w14:textId="77777777" w:rsidR="003F6CBE" w:rsidRPr="00AB013A" w:rsidRDefault="00F67446" w:rsidP="00F67446">
            <w:pPr>
              <w:pStyle w:val="TableText0"/>
              <w:spacing w:before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S. </w:t>
            </w:r>
          </w:p>
        </w:tc>
        <w:tc>
          <w:tcPr>
            <w:tcW w:w="1620" w:type="pct"/>
            <w:shd w:val="clear" w:color="auto" w:fill="F3F3F3"/>
          </w:tcPr>
          <w:p w14:paraId="08F20C6B" w14:textId="3345B2FB" w:rsidR="00F67446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</w:t>
            </w:r>
            <w:r w:rsidR="00B11212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acar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disco duro de la caja fuerte</w:t>
            </w:r>
          </w:p>
          <w:p w14:paraId="48D31D4B" w14:textId="13F019AF" w:rsidR="00F67446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Copia</w:t>
            </w:r>
            <w:r w:rsidR="00B11212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datos desde X</w:t>
            </w:r>
          </w:p>
          <w:p w14:paraId="66179777" w14:textId="0E93E2E7" w:rsidR="003F6CBE" w:rsidRPr="00AB013A" w:rsidRDefault="00B11212" w:rsidP="00B11212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Devolver</w:t>
            </w:r>
            <w:r w:rsidR="00F67446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disco duro 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a</w:t>
            </w:r>
            <w:r w:rsidR="00F67446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la caja fuerte</w:t>
            </w:r>
          </w:p>
        </w:tc>
      </w:tr>
      <w:tr w:rsidR="00FF186E" w:rsidRPr="00904694" w14:paraId="4A69B4BF" w14:textId="77777777" w:rsidTr="00F762F3">
        <w:trPr>
          <w:trHeight w:val="1011"/>
        </w:trPr>
        <w:tc>
          <w:tcPr>
            <w:tcW w:w="741" w:type="pct"/>
            <w:shd w:val="clear" w:color="auto" w:fill="F3F3F3"/>
          </w:tcPr>
          <w:p w14:paraId="4459EAB9" w14:textId="77777777" w:rsidR="00FF186E" w:rsidRPr="00AB013A" w:rsidRDefault="00FF374E" w:rsidP="00F6744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Documentos internos</w:t>
            </w:r>
          </w:p>
        </w:tc>
        <w:tc>
          <w:tcPr>
            <w:tcW w:w="833" w:type="pct"/>
            <w:shd w:val="clear" w:color="auto" w:fill="F3F3F3"/>
          </w:tcPr>
          <w:p w14:paraId="488E84B6" w14:textId="77777777" w:rsidR="00FF186E" w:rsidRPr="00AB013A" w:rsidRDefault="00FF374E" w:rsidP="00F6744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Después de la actualización</w:t>
            </w:r>
          </w:p>
        </w:tc>
        <w:tc>
          <w:tcPr>
            <w:tcW w:w="926" w:type="pct"/>
            <w:shd w:val="clear" w:color="auto" w:fill="F3F3F3"/>
          </w:tcPr>
          <w:p w14:paraId="1E861B3A" w14:textId="77777777" w:rsidR="00FF186E" w:rsidRPr="00AB013A" w:rsidRDefault="00FF374E" w:rsidP="00F67446">
            <w:pPr>
              <w:pStyle w:val="TableText0"/>
              <w:spacing w:before="0" w:after="0"/>
              <w:jc w:val="left"/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Disco duro externo</w:t>
            </w:r>
          </w:p>
        </w:tc>
        <w:tc>
          <w:tcPr>
            <w:tcW w:w="880" w:type="pct"/>
            <w:shd w:val="clear" w:color="auto" w:fill="F3F3F3"/>
          </w:tcPr>
          <w:p w14:paraId="19CF4322" w14:textId="77777777" w:rsidR="00FF186E" w:rsidRPr="00AB013A" w:rsidRDefault="00F67446" w:rsidP="00F67446">
            <w:pPr>
              <w:pStyle w:val="TableText0"/>
              <w:spacing w:before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S.</w:t>
            </w:r>
          </w:p>
        </w:tc>
        <w:tc>
          <w:tcPr>
            <w:tcW w:w="1620" w:type="pct"/>
            <w:shd w:val="clear" w:color="auto" w:fill="F3F3F3"/>
          </w:tcPr>
          <w:p w14:paraId="3F4F38A2" w14:textId="3DD8E3EB" w:rsidR="00F67446" w:rsidRPr="00AB013A" w:rsidRDefault="00B11212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Sacar</w:t>
            </w:r>
            <w:r w:rsidR="00F67446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disco duro de la caja fuerte</w:t>
            </w:r>
          </w:p>
          <w:p w14:paraId="5D3C6B0D" w14:textId="44AC7E2B" w:rsidR="00F67446" w:rsidRPr="00AB013A" w:rsidRDefault="00F67446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Copia</w:t>
            </w:r>
            <w:r w:rsidR="00B11212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datos desde X</w:t>
            </w:r>
          </w:p>
          <w:p w14:paraId="71E3C782" w14:textId="0A4AB18A" w:rsidR="00FF186E" w:rsidRPr="00AB013A" w:rsidRDefault="00F67446" w:rsidP="00B11212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Dev</w:t>
            </w:r>
            <w:r w:rsidR="00B11212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olver 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disco duro </w:t>
            </w:r>
            <w:r w:rsidR="00B11212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a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la caja fuerte</w:t>
            </w:r>
          </w:p>
        </w:tc>
      </w:tr>
      <w:bookmarkEnd w:id="5"/>
      <w:bookmarkEnd w:id="15"/>
    </w:tbl>
    <w:p w14:paraId="5447DA3A" w14:textId="77777777" w:rsidR="008B33B2" w:rsidRPr="00AB013A" w:rsidRDefault="008B33B2" w:rsidP="00834FCD">
      <w:pPr>
        <w:tabs>
          <w:tab w:val="left" w:pos="1060"/>
        </w:tabs>
        <w:rPr>
          <w:rFonts w:asciiTheme="minorHAnsi" w:hAnsiTheme="minorHAnsi" w:cstheme="minorHAnsi"/>
          <w:lang w:val="es-CO"/>
        </w:rPr>
        <w:sectPr w:rsidR="008B33B2" w:rsidRPr="00AB013A" w:rsidSect="00687A27">
          <w:headerReference w:type="even" r:id="rId27"/>
          <w:pgSz w:w="16840" w:h="11907" w:orient="landscape" w:code="9"/>
          <w:pgMar w:top="1440" w:right="1440" w:bottom="1440" w:left="1440" w:header="720" w:footer="815" w:gutter="0"/>
          <w:cols w:space="708"/>
          <w:docGrid w:linePitch="360"/>
        </w:sectPr>
      </w:pPr>
    </w:p>
    <w:p w14:paraId="638BD0EA" w14:textId="77777777" w:rsidR="00D8784A" w:rsidRPr="00AB013A" w:rsidRDefault="00597D40" w:rsidP="00D8784A">
      <w:pPr>
        <w:pStyle w:val="Heading1"/>
        <w:rPr>
          <w:rFonts w:asciiTheme="minorHAnsi" w:hAnsiTheme="minorHAnsi" w:cstheme="minorHAnsi"/>
          <w:lang w:val="es-CO"/>
        </w:rPr>
      </w:pPr>
      <w:bookmarkStart w:id="22" w:name="_Toc310943074"/>
      <w:bookmarkStart w:id="23" w:name="_Toc43294095"/>
      <w:r w:rsidRPr="00AB013A">
        <w:rPr>
          <w:rFonts w:asciiTheme="minorHAnsi" w:hAnsiTheme="minorHAnsi" w:cstheme="minorHAnsi"/>
          <w:lang w:val="es-CO"/>
        </w:rPr>
        <w:lastRenderedPageBreak/>
        <w:t>Sección</w:t>
      </w:r>
      <w:r w:rsidR="00D8784A" w:rsidRPr="00AB013A">
        <w:rPr>
          <w:rFonts w:asciiTheme="minorHAnsi" w:hAnsiTheme="minorHAnsi" w:cstheme="minorHAnsi"/>
          <w:lang w:val="es-CO"/>
        </w:rPr>
        <w:t xml:space="preserve"> 3</w:t>
      </w:r>
      <w:bookmarkEnd w:id="22"/>
      <w:bookmarkEnd w:id="23"/>
    </w:p>
    <w:p w14:paraId="05DA85CA" w14:textId="77777777" w:rsidR="00D8784A" w:rsidRPr="00AB013A" w:rsidRDefault="00597D40" w:rsidP="005D4A53">
      <w:pPr>
        <w:pStyle w:val="Heading2"/>
        <w:rPr>
          <w:rFonts w:asciiTheme="minorHAnsi" w:hAnsiTheme="minorHAnsi" w:cstheme="minorHAnsi"/>
          <w:lang w:val="es-CO"/>
        </w:rPr>
      </w:pPr>
      <w:bookmarkStart w:id="24" w:name="_Toc43294096"/>
      <w:r w:rsidRPr="00AB013A">
        <w:rPr>
          <w:rFonts w:asciiTheme="minorHAnsi" w:hAnsiTheme="minorHAnsi" w:cstheme="minorHAnsi"/>
          <w:lang w:val="es-CO"/>
        </w:rPr>
        <w:t>Análisis de impacto sobre las actividades</w:t>
      </w:r>
      <w:bookmarkEnd w:id="24"/>
    </w:p>
    <w:p w14:paraId="2B4B55A0" w14:textId="77777777" w:rsidR="005D4A53" w:rsidRPr="00AB013A" w:rsidRDefault="005D4A53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04209A4B" w14:textId="789541C4" w:rsidR="00597D40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Un elemento importante de la planificación para la continuidad de las opera</w:t>
      </w:r>
      <w:r w:rsidR="00B11212" w:rsidRPr="00AB013A">
        <w:rPr>
          <w:rFonts w:asciiTheme="minorHAnsi" w:hAnsiTheme="minorHAnsi" w:cstheme="minorHAnsi"/>
          <w:i/>
          <w:iCs/>
          <w:color w:val="0000FF"/>
          <w:lang w:val="es-CO"/>
        </w:rPr>
        <w:t>ciones es el análisis de impacto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sobre sus actividades </w:t>
      </w:r>
      <w:r w:rsidR="00B11212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claves. </w:t>
      </w:r>
    </w:p>
    <w:p w14:paraId="71CBE771" w14:textId="77777777" w:rsidR="00597D40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367ABCBB" w14:textId="17CFC1C6" w:rsidR="00597D40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Una actividad </w:t>
      </w:r>
      <w:r w:rsidR="00B11212" w:rsidRPr="00AB013A">
        <w:rPr>
          <w:rFonts w:asciiTheme="minorHAnsi" w:hAnsiTheme="minorHAnsi" w:cstheme="minorHAnsi"/>
          <w:i/>
          <w:iCs/>
          <w:color w:val="0000FF"/>
          <w:lang w:val="es-CO"/>
        </w:rPr>
        <w:t>clave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se puede definir como una operación que hace cumplir la razón de ser de </w:t>
      </w:r>
      <w:r w:rsidR="001C79C5" w:rsidRPr="00AB013A">
        <w:rPr>
          <w:rFonts w:asciiTheme="minorHAnsi" w:hAnsiTheme="minorHAnsi" w:cstheme="minorHAnsi"/>
          <w:i/>
          <w:iCs/>
          <w:color w:val="0000FF"/>
          <w:lang w:val="es-CO"/>
        </w:rPr>
        <w:t>la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organización. </w:t>
      </w:r>
    </w:p>
    <w:p w14:paraId="1DA73451" w14:textId="77777777" w:rsidR="00597D40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328ECDDC" w14:textId="77777777" w:rsidR="00597D40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Se debe identificar:</w:t>
      </w:r>
    </w:p>
    <w:p w14:paraId="2B7C40DF" w14:textId="35649FF6" w:rsidR="00597D40" w:rsidRPr="00AB013A" w:rsidRDefault="00AD5E5D" w:rsidP="00A90CB6">
      <w:pPr>
        <w:pStyle w:val="DocText"/>
        <w:numPr>
          <w:ilvl w:val="0"/>
          <w:numId w:val="29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Las</w:t>
      </w:r>
      <w:r w:rsidR="00597D40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actividades </w:t>
      </w:r>
      <w:r w:rsidR="00B11212" w:rsidRPr="00AB013A">
        <w:rPr>
          <w:rFonts w:asciiTheme="minorHAnsi" w:hAnsiTheme="minorHAnsi" w:cstheme="minorHAnsi"/>
          <w:i/>
          <w:iCs/>
          <w:color w:val="0000FF"/>
          <w:lang w:val="es-CO"/>
        </w:rPr>
        <w:t>claves</w:t>
      </w:r>
    </w:p>
    <w:p w14:paraId="58D17D95" w14:textId="34F12692" w:rsidR="00597D40" w:rsidRPr="00AB013A" w:rsidRDefault="00597D40" w:rsidP="00A90CB6">
      <w:pPr>
        <w:pStyle w:val="DocText"/>
        <w:numPr>
          <w:ilvl w:val="0"/>
          <w:numId w:val="29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El tiempo que la organización puede sobrevivir sin hacer esta</w:t>
      </w:r>
      <w:r w:rsidR="00AD5E5D" w:rsidRPr="00AB013A">
        <w:rPr>
          <w:rFonts w:asciiTheme="minorHAnsi" w:hAnsiTheme="minorHAnsi" w:cstheme="minorHAnsi"/>
          <w:i/>
          <w:iCs/>
          <w:color w:val="0000FF"/>
          <w:lang w:val="es-CO"/>
        </w:rPr>
        <w:t>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actividad</w:t>
      </w:r>
      <w:r w:rsidR="00AD5E5D" w:rsidRPr="00AB013A">
        <w:rPr>
          <w:rFonts w:asciiTheme="minorHAnsi" w:hAnsiTheme="minorHAnsi" w:cstheme="minorHAnsi"/>
          <w:i/>
          <w:iCs/>
          <w:color w:val="0000FF"/>
          <w:lang w:val="es-CO"/>
        </w:rPr>
        <w:t>es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</w:p>
    <w:p w14:paraId="77CB9D69" w14:textId="00B032D2" w:rsidR="00597D40" w:rsidRPr="00AB013A" w:rsidRDefault="00597D40" w:rsidP="00A90CB6">
      <w:pPr>
        <w:pStyle w:val="DocText"/>
        <w:numPr>
          <w:ilvl w:val="0"/>
          <w:numId w:val="29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El impacto sobre </w:t>
      </w:r>
      <w:r w:rsidR="00AD5E5D" w:rsidRPr="00AB013A">
        <w:rPr>
          <w:rFonts w:asciiTheme="minorHAnsi" w:hAnsiTheme="minorHAnsi" w:cstheme="minorHAnsi"/>
          <w:i/>
          <w:iCs/>
          <w:color w:val="0000FF"/>
          <w:lang w:val="es-CO"/>
        </w:rPr>
        <w:t>los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clientes</w:t>
      </w:r>
      <w:r w:rsidR="00AD5E5D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en caso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de una interrupción de servicio </w:t>
      </w:r>
    </w:p>
    <w:p w14:paraId="5962AEA4" w14:textId="77777777" w:rsidR="00597D40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39D2C031" w14:textId="029A56E5" w:rsidR="00597D40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En su análisis debe asignar un </w:t>
      </w:r>
      <w:r w:rsidR="00337F76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objetivo de tiempo de recuperación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(O</w:t>
      </w:r>
      <w:r w:rsidR="00337F76" w:rsidRPr="00AB013A">
        <w:rPr>
          <w:rFonts w:asciiTheme="minorHAnsi" w:hAnsiTheme="minorHAnsi" w:cstheme="minorHAnsi"/>
          <w:i/>
          <w:iCs/>
          <w:color w:val="0000FF"/>
          <w:lang w:val="es-CO"/>
        </w:rPr>
        <w:t>TR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) a cada función. Un </w:t>
      </w:r>
      <w:r w:rsidR="00337F76" w:rsidRPr="00AB013A">
        <w:rPr>
          <w:rFonts w:asciiTheme="minorHAnsi" w:hAnsiTheme="minorHAnsi" w:cstheme="minorHAnsi"/>
          <w:i/>
          <w:iCs/>
          <w:color w:val="0000FF"/>
          <w:lang w:val="es-CO"/>
        </w:rPr>
        <w:t>OT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R es el tiempo entre la declaración de crisis y el momento donde la actividad</w:t>
      </w:r>
      <w:r w:rsidR="00B11212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debe poder volver a funcionar con el fin de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evitar consecuencias graves o poner en peligro la misión de su organización</w:t>
      </w:r>
    </w:p>
    <w:p w14:paraId="6523DFE1" w14:textId="77777777" w:rsidR="00597D40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2C50B0E7" w14:textId="1B8C95F5" w:rsidR="00D8784A" w:rsidRPr="00AB013A" w:rsidRDefault="00597D40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Las preguntas en las páginas siguientes le pueden ayudar a determinar cuáles son sus actividades </w:t>
      </w:r>
      <w:r w:rsidR="00B11212" w:rsidRPr="00AB013A">
        <w:rPr>
          <w:rFonts w:asciiTheme="minorHAnsi" w:hAnsiTheme="minorHAnsi" w:cstheme="minorHAnsi"/>
          <w:i/>
          <w:iCs/>
          <w:color w:val="0000FF"/>
          <w:lang w:val="es-CO"/>
        </w:rPr>
        <w:t>clave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.</w:t>
      </w:r>
      <w:r w:rsidR="00D8784A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</w:p>
    <w:p w14:paraId="2E9F528E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color w:val="0000FF"/>
          <w:lang w:val="es-CO"/>
        </w:rPr>
      </w:pPr>
      <w:r w:rsidRPr="00AB013A">
        <w:rPr>
          <w:rFonts w:asciiTheme="minorHAnsi" w:hAnsiTheme="minorHAnsi" w:cstheme="minorHAnsi"/>
          <w:color w:val="0000FF"/>
          <w:lang w:val="es-CO"/>
        </w:rPr>
        <w:br w:type="page"/>
      </w:r>
    </w:p>
    <w:p w14:paraId="312ED3C0" w14:textId="6CB72B3C" w:rsidR="00644042" w:rsidRPr="00AB013A" w:rsidRDefault="00597D40" w:rsidP="00644042">
      <w:pPr>
        <w:pStyle w:val="Heading3"/>
        <w:rPr>
          <w:rFonts w:asciiTheme="minorHAnsi" w:hAnsiTheme="minorHAnsi" w:cstheme="minorHAnsi"/>
          <w:lang w:val="es-CO"/>
        </w:rPr>
      </w:pPr>
      <w:bookmarkStart w:id="25" w:name="_Toc43294097"/>
      <w:r w:rsidRPr="00AB013A">
        <w:rPr>
          <w:rFonts w:asciiTheme="minorHAnsi" w:hAnsiTheme="minorHAnsi" w:cstheme="minorHAnsi"/>
          <w:lang w:val="es-CO"/>
        </w:rPr>
        <w:lastRenderedPageBreak/>
        <w:t xml:space="preserve">Identificar sus actividades </w:t>
      </w:r>
      <w:r w:rsidR="00B11212" w:rsidRPr="00AB013A">
        <w:rPr>
          <w:rFonts w:asciiTheme="minorHAnsi" w:hAnsiTheme="minorHAnsi" w:cstheme="minorHAnsi"/>
          <w:lang w:val="es-CO"/>
        </w:rPr>
        <w:t>clave</w:t>
      </w:r>
      <w:bookmarkEnd w:id="25"/>
    </w:p>
    <w:p w14:paraId="6C7E2F22" w14:textId="77777777" w:rsidR="00644042" w:rsidRPr="00AB013A" w:rsidRDefault="00644042" w:rsidP="00D8784A">
      <w:pPr>
        <w:pStyle w:val="DocText"/>
        <w:rPr>
          <w:rFonts w:asciiTheme="minorHAnsi" w:hAnsiTheme="minorHAnsi" w:cstheme="minorHAnsi"/>
          <w:color w:val="0000FF"/>
          <w:lang w:val="es-CO"/>
        </w:rPr>
      </w:pPr>
    </w:p>
    <w:p w14:paraId="3FE32902" w14:textId="56E8AB6F" w:rsidR="00597D40" w:rsidRPr="00AB013A" w:rsidRDefault="00597D40" w:rsidP="00A90CB6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lang w:val="es-CO"/>
        </w:rPr>
      </w:pPr>
      <w:r w:rsidRPr="00AB013A">
        <w:rPr>
          <w:rFonts w:asciiTheme="minorHAnsi" w:hAnsiTheme="minorHAnsi" w:cstheme="minorHAnsi"/>
          <w:sz w:val="24"/>
          <w:szCs w:val="24"/>
          <w:lang w:val="es-CO"/>
        </w:rPr>
        <w:t xml:space="preserve">En la tabla siguiente, liste las </w:t>
      </w:r>
      <w:r w:rsidR="001C79C5" w:rsidRPr="00AB013A">
        <w:rPr>
          <w:rFonts w:asciiTheme="minorHAnsi" w:hAnsiTheme="minorHAnsi" w:cstheme="minorHAnsi"/>
          <w:sz w:val="24"/>
          <w:szCs w:val="24"/>
          <w:lang w:val="es-CO"/>
        </w:rPr>
        <w:t>actividades</w:t>
      </w:r>
      <w:r w:rsidRPr="00AB013A">
        <w:rPr>
          <w:rFonts w:asciiTheme="minorHAnsi" w:hAnsiTheme="minorHAnsi" w:cstheme="minorHAnsi"/>
          <w:sz w:val="24"/>
          <w:szCs w:val="24"/>
          <w:lang w:val="es-CO"/>
        </w:rPr>
        <w:t xml:space="preserve"> que deben funcionar para que su organización pueda seguir realizando su objetivo. Si tiene múltiples programas, llena una por cada uno. </w:t>
      </w:r>
    </w:p>
    <w:p w14:paraId="08A8FCBC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color w:val="181818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7879"/>
      </w:tblGrid>
      <w:tr w:rsidR="00D8784A" w:rsidRPr="00AB013A" w14:paraId="5A00B548" w14:textId="77777777" w:rsidTr="006A098B">
        <w:trPr>
          <w:trHeight w:val="360"/>
        </w:trPr>
        <w:tc>
          <w:tcPr>
            <w:tcW w:w="631" w:type="pct"/>
            <w:shd w:val="clear" w:color="auto" w:fill="auto"/>
            <w:vAlign w:val="center"/>
          </w:tcPr>
          <w:p w14:paraId="55F464F4" w14:textId="77777777" w:rsidR="00D8784A" w:rsidRPr="00AB013A" w:rsidRDefault="00D8784A" w:rsidP="006A098B">
            <w:pPr>
              <w:pStyle w:val="DocText"/>
              <w:jc w:val="center"/>
              <w:rPr>
                <w:rFonts w:asciiTheme="minorHAnsi" w:hAnsiTheme="minorHAnsi" w:cstheme="minorHAnsi"/>
                <w:color w:val="181818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181818"/>
                <w:sz w:val="22"/>
                <w:lang w:val="es-CO"/>
              </w:rPr>
              <w:t>1</w:t>
            </w:r>
          </w:p>
        </w:tc>
        <w:tc>
          <w:tcPr>
            <w:tcW w:w="4369" w:type="pct"/>
            <w:shd w:val="clear" w:color="auto" w:fill="auto"/>
            <w:vAlign w:val="center"/>
          </w:tcPr>
          <w:p w14:paraId="1BD1C85F" w14:textId="77777777" w:rsidR="00D8784A" w:rsidRPr="00AB013A" w:rsidRDefault="00597D40" w:rsidP="006A098B">
            <w:pPr>
              <w:pStyle w:val="DocTex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 xml:space="preserve">Servicio de ambulancia </w:t>
            </w:r>
            <w:r w:rsidR="008169A2"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aéreo</w:t>
            </w:r>
          </w:p>
        </w:tc>
      </w:tr>
      <w:tr w:rsidR="00D8784A" w:rsidRPr="00AB013A" w14:paraId="3A035AD3" w14:textId="77777777" w:rsidTr="006A098B">
        <w:trPr>
          <w:trHeight w:val="360"/>
        </w:trPr>
        <w:tc>
          <w:tcPr>
            <w:tcW w:w="631" w:type="pct"/>
            <w:shd w:val="clear" w:color="auto" w:fill="auto"/>
            <w:vAlign w:val="center"/>
          </w:tcPr>
          <w:p w14:paraId="68378403" w14:textId="77777777" w:rsidR="00D8784A" w:rsidRPr="00AB013A" w:rsidRDefault="00D8784A" w:rsidP="006A098B">
            <w:pPr>
              <w:pStyle w:val="DocText"/>
              <w:jc w:val="center"/>
              <w:rPr>
                <w:rFonts w:asciiTheme="minorHAnsi" w:hAnsiTheme="minorHAnsi" w:cstheme="minorHAnsi"/>
                <w:color w:val="181818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181818"/>
                <w:sz w:val="22"/>
                <w:lang w:val="es-CO"/>
              </w:rPr>
              <w:t>2</w:t>
            </w:r>
          </w:p>
        </w:tc>
        <w:tc>
          <w:tcPr>
            <w:tcW w:w="4369" w:type="pct"/>
            <w:shd w:val="clear" w:color="auto" w:fill="auto"/>
            <w:vAlign w:val="center"/>
          </w:tcPr>
          <w:p w14:paraId="34D066C5" w14:textId="77777777" w:rsidR="00D8784A" w:rsidRPr="00AB013A" w:rsidRDefault="00D8784A" w:rsidP="006A098B">
            <w:pPr>
              <w:pStyle w:val="DocTex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</w:tr>
      <w:tr w:rsidR="00D8784A" w:rsidRPr="00AB013A" w14:paraId="0081EC59" w14:textId="77777777" w:rsidTr="006A098B">
        <w:trPr>
          <w:trHeight w:val="360"/>
        </w:trPr>
        <w:tc>
          <w:tcPr>
            <w:tcW w:w="631" w:type="pct"/>
            <w:shd w:val="clear" w:color="auto" w:fill="auto"/>
            <w:vAlign w:val="center"/>
          </w:tcPr>
          <w:p w14:paraId="2DC02087" w14:textId="77777777" w:rsidR="00D8784A" w:rsidRPr="00AB013A" w:rsidRDefault="00D8784A" w:rsidP="006A098B">
            <w:pPr>
              <w:pStyle w:val="DocText"/>
              <w:jc w:val="center"/>
              <w:rPr>
                <w:rFonts w:asciiTheme="minorHAnsi" w:hAnsiTheme="minorHAnsi" w:cstheme="minorHAnsi"/>
                <w:color w:val="181818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181818"/>
                <w:sz w:val="22"/>
                <w:lang w:val="es-CO"/>
              </w:rPr>
              <w:t>3</w:t>
            </w:r>
          </w:p>
        </w:tc>
        <w:tc>
          <w:tcPr>
            <w:tcW w:w="4369" w:type="pct"/>
            <w:shd w:val="clear" w:color="auto" w:fill="auto"/>
            <w:vAlign w:val="center"/>
          </w:tcPr>
          <w:p w14:paraId="3EACA6A5" w14:textId="77777777" w:rsidR="00D8784A" w:rsidRPr="00AB013A" w:rsidRDefault="00D8784A" w:rsidP="006A098B">
            <w:pPr>
              <w:pStyle w:val="DocTex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</w:tr>
      <w:tr w:rsidR="00D8784A" w:rsidRPr="00AB013A" w14:paraId="19FB1C9A" w14:textId="77777777" w:rsidTr="006A098B">
        <w:trPr>
          <w:trHeight w:val="360"/>
        </w:trPr>
        <w:tc>
          <w:tcPr>
            <w:tcW w:w="631" w:type="pct"/>
            <w:shd w:val="clear" w:color="auto" w:fill="auto"/>
            <w:vAlign w:val="center"/>
          </w:tcPr>
          <w:p w14:paraId="1354D519" w14:textId="77777777" w:rsidR="00D8784A" w:rsidRPr="00AB013A" w:rsidRDefault="00D8784A" w:rsidP="006A098B">
            <w:pPr>
              <w:pStyle w:val="DocText"/>
              <w:jc w:val="center"/>
              <w:rPr>
                <w:rFonts w:asciiTheme="minorHAnsi" w:hAnsiTheme="minorHAnsi" w:cstheme="minorHAnsi"/>
                <w:color w:val="181818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181818"/>
                <w:sz w:val="22"/>
                <w:lang w:val="es-CO"/>
              </w:rPr>
              <w:t>4</w:t>
            </w:r>
          </w:p>
        </w:tc>
        <w:tc>
          <w:tcPr>
            <w:tcW w:w="4369" w:type="pct"/>
            <w:shd w:val="clear" w:color="auto" w:fill="auto"/>
            <w:vAlign w:val="center"/>
          </w:tcPr>
          <w:p w14:paraId="387FCD7E" w14:textId="77777777" w:rsidR="00D8784A" w:rsidRPr="00AB013A" w:rsidRDefault="00D8784A" w:rsidP="006A098B">
            <w:pPr>
              <w:pStyle w:val="DocText"/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</w:p>
        </w:tc>
      </w:tr>
    </w:tbl>
    <w:p w14:paraId="5184F631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color w:val="181818"/>
          <w:lang w:val="es-CO"/>
        </w:rPr>
      </w:pPr>
    </w:p>
    <w:p w14:paraId="74E5A31E" w14:textId="6F015633" w:rsidR="00682724" w:rsidRPr="00AB013A" w:rsidRDefault="00682724" w:rsidP="00A90CB6">
      <w:pPr>
        <w:pStyle w:val="DocText"/>
        <w:numPr>
          <w:ilvl w:val="0"/>
          <w:numId w:val="19"/>
        </w:numPr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Por cada </w:t>
      </w:r>
      <w:r w:rsidR="001C79C5" w:rsidRPr="00AB013A">
        <w:rPr>
          <w:rFonts w:asciiTheme="minorHAnsi" w:hAnsiTheme="minorHAnsi" w:cstheme="minorHAnsi"/>
          <w:lang w:val="es-CO"/>
        </w:rPr>
        <w:t>actividad</w:t>
      </w:r>
      <w:r w:rsidR="00B11212" w:rsidRPr="00AB013A">
        <w:rPr>
          <w:rFonts w:asciiTheme="minorHAnsi" w:hAnsiTheme="minorHAnsi" w:cstheme="minorHAnsi"/>
          <w:lang w:val="es-CO"/>
        </w:rPr>
        <w:t xml:space="preserve"> incluida aquí arriba, llena</w:t>
      </w:r>
      <w:r w:rsidR="007A5482" w:rsidRPr="00AB013A">
        <w:rPr>
          <w:rFonts w:asciiTheme="minorHAnsi" w:hAnsiTheme="minorHAnsi" w:cstheme="minorHAnsi"/>
          <w:lang w:val="es-CO"/>
        </w:rPr>
        <w:t>r</w:t>
      </w:r>
      <w:r w:rsidR="00B11212" w:rsidRPr="00AB013A">
        <w:rPr>
          <w:rFonts w:asciiTheme="minorHAnsi" w:hAnsiTheme="minorHAnsi" w:cstheme="minorHAnsi"/>
          <w:lang w:val="es-CO"/>
        </w:rPr>
        <w:t xml:space="preserve"> la siguiente información</w:t>
      </w:r>
      <w:r w:rsidRPr="00AB013A">
        <w:rPr>
          <w:rFonts w:asciiTheme="minorHAnsi" w:hAnsiTheme="minorHAnsi" w:cstheme="minorHAnsi"/>
          <w:lang w:val="es-CO"/>
        </w:rPr>
        <w:t xml:space="preserve">: </w:t>
      </w:r>
    </w:p>
    <w:p w14:paraId="28AFB6A1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77FDF45C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Nombre de la operación: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 xml:space="preserve">servicio de ambulancia </w:t>
      </w:r>
      <w:r w:rsidR="008169A2"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aéreo</w:t>
      </w:r>
    </w:p>
    <w:p w14:paraId="64945E43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2AF11F76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Descripción de la operación: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repuesta caritativa por helicópteros a una crisis medica lejana de ruta.</w:t>
      </w:r>
    </w:p>
    <w:p w14:paraId="7F50B3A7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5608F9F0" w14:textId="19AFD7A0" w:rsidR="00682724" w:rsidRPr="00AB013A" w:rsidRDefault="00682724" w:rsidP="00A90CB6">
      <w:pPr>
        <w:pStyle w:val="DocText"/>
        <w:numPr>
          <w:ilvl w:val="0"/>
          <w:numId w:val="20"/>
        </w:numPr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¿Cuáles son los impactos si alguna vez está actividad no </w:t>
      </w:r>
      <w:r w:rsidR="00AD5E5D" w:rsidRPr="00AB013A">
        <w:rPr>
          <w:rFonts w:asciiTheme="minorHAnsi" w:hAnsiTheme="minorHAnsi" w:cstheme="minorHAnsi"/>
          <w:lang w:val="es-CO"/>
        </w:rPr>
        <w:t>estuviese</w:t>
      </w:r>
      <w:r w:rsidRPr="00AB013A">
        <w:rPr>
          <w:rFonts w:asciiTheme="minorHAnsi" w:hAnsiTheme="minorHAnsi" w:cstheme="minorHAnsi"/>
          <w:lang w:val="es-CO"/>
        </w:rPr>
        <w:t xml:space="preserve"> disponible?</w:t>
      </w:r>
    </w:p>
    <w:p w14:paraId="31695829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3167ECEB" w14:textId="136E5D71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A los clientes: </w:t>
      </w:r>
      <w:r w:rsidR="00C92D6D"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riesgo aumentado de muerte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 xml:space="preserve"> en el campo montañoso por falta de acceso a la atención médica.</w:t>
      </w:r>
    </w:p>
    <w:p w14:paraId="7AF8CCE8" w14:textId="49CA2C4A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A la comunidad: </w:t>
      </w:r>
      <w:r w:rsidR="00C92D6D"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disminución de t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 xml:space="preserve">asa de supervivencia </w:t>
      </w:r>
    </w:p>
    <w:p w14:paraId="35D9E2CF" w14:textId="4FEBCE69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Donadores: </w:t>
      </w:r>
      <w:r w:rsidR="00C92D6D"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pérdida de motivación y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 xml:space="preserve"> confianza</w:t>
      </w:r>
    </w:p>
    <w:p w14:paraId="02DEE2DD" w14:textId="245A7EA5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Organización: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perdida de objetivo</w:t>
      </w:r>
      <w:r w:rsidR="00C92D6D"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s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, de ingresos, necesitaría nuevo objetivo</w:t>
      </w:r>
      <w:r w:rsidRPr="00AB013A">
        <w:rPr>
          <w:rFonts w:asciiTheme="minorHAnsi" w:hAnsiTheme="minorHAnsi" w:cstheme="minorHAnsi"/>
          <w:lang w:val="es-CO"/>
        </w:rPr>
        <w:t xml:space="preserve"> </w:t>
      </w:r>
    </w:p>
    <w:p w14:paraId="3BB1EC96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33CE0818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Productos/ servicios: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N/A</w:t>
      </w:r>
    </w:p>
    <w:p w14:paraId="021943C9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Multas o penalidades por falta de desempeño: </w:t>
      </w:r>
      <w:r w:rsidR="00450F2B"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N/A</w:t>
      </w:r>
    </w:p>
    <w:p w14:paraId="1E4A18F0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Responsabilidad legal: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N/A</w:t>
      </w:r>
    </w:p>
    <w:p w14:paraId="1BAB7B65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Perdida de buena voluntad del público: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probable</w:t>
      </w:r>
    </w:p>
    <w:p w14:paraId="1CA991C2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Pérdida de ingresos: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24 000€/</w:t>
      </w:r>
      <w:r w:rsidR="00392A6C"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 xml:space="preserve">año  </w:t>
      </w:r>
    </w:p>
    <w:p w14:paraId="30497E91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Aumento de gastos: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N/A</w:t>
      </w:r>
    </w:p>
    <w:p w14:paraId="0E895845" w14:textId="686E9492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Personal: </w:t>
      </w:r>
      <w:r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>perdida por falta de trabajo</w:t>
      </w:r>
      <w:r w:rsidR="007A37DB" w:rsidRPr="00AB013A">
        <w:rPr>
          <w:rFonts w:asciiTheme="minorHAnsi" w:hAnsiTheme="minorHAnsi" w:cstheme="minorHAnsi"/>
          <w:i/>
          <w:color w:val="0000FF"/>
          <w:sz w:val="22"/>
          <w:lang w:val="es-CO"/>
        </w:rPr>
        <w:t xml:space="preserve"> </w:t>
      </w:r>
    </w:p>
    <w:p w14:paraId="460C0F81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57BBA9CB" w14:textId="77777777" w:rsidR="00682724" w:rsidRPr="00AB013A" w:rsidRDefault="00682724" w:rsidP="00682724">
      <w:pPr>
        <w:pStyle w:val="DocText"/>
        <w:ind w:right="-285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Comentarios:</w:t>
      </w:r>
    </w:p>
    <w:p w14:paraId="556DBA18" w14:textId="77777777" w:rsidR="001E4247" w:rsidRPr="00AB013A" w:rsidRDefault="001E4247" w:rsidP="00D8784A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6D891364" w14:textId="77777777" w:rsidR="00644042" w:rsidRPr="00AB013A" w:rsidRDefault="00644042" w:rsidP="00D8784A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3EB9DA04" w14:textId="77777777" w:rsidR="006337FF" w:rsidRPr="00AB013A" w:rsidRDefault="006337FF" w:rsidP="00D8784A">
      <w:pPr>
        <w:pStyle w:val="DocText"/>
        <w:ind w:right="-285"/>
        <w:rPr>
          <w:rFonts w:asciiTheme="minorHAnsi" w:hAnsiTheme="minorHAnsi" w:cstheme="minorHAnsi"/>
          <w:lang w:val="es-CO"/>
        </w:rPr>
      </w:pPr>
    </w:p>
    <w:p w14:paraId="7AED9A80" w14:textId="221F487E" w:rsidR="006337FF" w:rsidRPr="00AB013A" w:rsidRDefault="00AD5E5D" w:rsidP="00A90CB6">
      <w:pPr>
        <w:pStyle w:val="DocText"/>
        <w:numPr>
          <w:ilvl w:val="0"/>
          <w:numId w:val="20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lastRenderedPageBreak/>
        <w:t>¿</w:t>
      </w:r>
      <w:r w:rsidR="006337FF" w:rsidRPr="00AB013A">
        <w:rPr>
          <w:rFonts w:asciiTheme="minorHAnsi" w:hAnsiTheme="minorHAnsi" w:cstheme="minorHAnsi"/>
          <w:lang w:val="es-CO"/>
        </w:rPr>
        <w:t>Por cu</w:t>
      </w:r>
      <w:r w:rsidRPr="00AB013A">
        <w:rPr>
          <w:rFonts w:asciiTheme="minorHAnsi" w:hAnsiTheme="minorHAnsi" w:cstheme="minorHAnsi"/>
          <w:lang w:val="es-CO"/>
        </w:rPr>
        <w:t>á</w:t>
      </w:r>
      <w:r w:rsidR="006337FF" w:rsidRPr="00AB013A">
        <w:rPr>
          <w:rFonts w:asciiTheme="minorHAnsi" w:hAnsiTheme="minorHAnsi" w:cstheme="minorHAnsi"/>
          <w:lang w:val="es-CO"/>
        </w:rPr>
        <w:t>nto tiempo esta actividad pueda parar de funcionar (</w:t>
      </w:r>
      <w:r w:rsidR="00C92D6D" w:rsidRPr="00AB013A">
        <w:rPr>
          <w:rFonts w:asciiTheme="minorHAnsi" w:hAnsiTheme="minorHAnsi" w:cstheme="minorHAnsi"/>
          <w:lang w:val="es-CO"/>
        </w:rPr>
        <w:t xml:space="preserve">al </w:t>
      </w:r>
      <w:r w:rsidR="006337FF" w:rsidRPr="00AB013A">
        <w:rPr>
          <w:rFonts w:asciiTheme="minorHAnsi" w:hAnsiTheme="minorHAnsi" w:cstheme="minorHAnsi"/>
          <w:lang w:val="es-CO"/>
        </w:rPr>
        <w:t xml:space="preserve">100% o </w:t>
      </w:r>
      <w:r w:rsidR="00C92D6D" w:rsidRPr="00AB013A">
        <w:rPr>
          <w:rFonts w:asciiTheme="minorHAnsi" w:hAnsiTheme="minorHAnsi" w:cstheme="minorHAnsi"/>
          <w:lang w:val="es-CO"/>
        </w:rPr>
        <w:t>parcialmente</w:t>
      </w:r>
      <w:r w:rsidR="006337FF" w:rsidRPr="00AB013A">
        <w:rPr>
          <w:rFonts w:asciiTheme="minorHAnsi" w:hAnsiTheme="minorHAnsi" w:cstheme="minorHAnsi"/>
          <w:lang w:val="es-CO"/>
        </w:rPr>
        <w:t xml:space="preserve">) sin tener </w:t>
      </w:r>
      <w:r w:rsidRPr="00AB013A">
        <w:rPr>
          <w:rFonts w:asciiTheme="minorHAnsi" w:hAnsiTheme="minorHAnsi" w:cstheme="minorHAnsi"/>
          <w:lang w:val="es-CO"/>
        </w:rPr>
        <w:t xml:space="preserve">un </w:t>
      </w:r>
      <w:r w:rsidR="006337FF" w:rsidRPr="00AB013A">
        <w:rPr>
          <w:rFonts w:asciiTheme="minorHAnsi" w:hAnsiTheme="minorHAnsi" w:cstheme="minorHAnsi"/>
          <w:lang w:val="es-CO"/>
        </w:rPr>
        <w:t>impacto importante?</w:t>
      </w:r>
      <w:r w:rsidRPr="00AB013A">
        <w:rPr>
          <w:rFonts w:asciiTheme="minorHAnsi" w:hAnsiTheme="minorHAnsi" w:cstheme="minorHAnsi"/>
          <w:lang w:val="es-CO"/>
        </w:rPr>
        <w:t xml:space="preserve"> </w:t>
      </w:r>
    </w:p>
    <w:p w14:paraId="084D128B" w14:textId="77777777" w:rsidR="006337FF" w:rsidRPr="00AB013A" w:rsidRDefault="006337FF" w:rsidP="006337FF">
      <w:pPr>
        <w:pStyle w:val="DocText"/>
        <w:rPr>
          <w:rFonts w:asciiTheme="minorHAnsi" w:hAnsiTheme="minorHAnsi" w:cstheme="minorHAnsi"/>
          <w:lang w:val="es-CO"/>
        </w:rPr>
      </w:pPr>
    </w:p>
    <w:p w14:paraId="0FCD23A8" w14:textId="77777777" w:rsidR="006337FF" w:rsidRPr="00AB013A" w:rsidRDefault="006337FF" w:rsidP="006337FF">
      <w:pPr>
        <w:pStyle w:val="DocText"/>
        <w:ind w:left="720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_______________________horas</w:t>
      </w:r>
    </w:p>
    <w:p w14:paraId="4BDDB09C" w14:textId="77777777" w:rsidR="006337FF" w:rsidRPr="00AB013A" w:rsidRDefault="006337FF" w:rsidP="006337FF">
      <w:pPr>
        <w:pStyle w:val="DocText"/>
        <w:ind w:left="720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_______________________días</w:t>
      </w:r>
    </w:p>
    <w:p w14:paraId="12CD1C94" w14:textId="77777777" w:rsidR="006337FF" w:rsidRPr="00AB013A" w:rsidRDefault="006337FF" w:rsidP="006337FF">
      <w:pPr>
        <w:pStyle w:val="DocText"/>
        <w:ind w:left="720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_______________________semanas</w:t>
      </w:r>
    </w:p>
    <w:p w14:paraId="61CE0D51" w14:textId="77777777" w:rsidR="006337FF" w:rsidRPr="00AB013A" w:rsidRDefault="006337FF" w:rsidP="006337FF">
      <w:pPr>
        <w:pStyle w:val="DocText"/>
        <w:ind w:left="720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_______________________meses</w:t>
      </w:r>
    </w:p>
    <w:p w14:paraId="38E1B511" w14:textId="77777777" w:rsidR="006337FF" w:rsidRPr="00AB013A" w:rsidRDefault="006337FF" w:rsidP="006337FF">
      <w:pPr>
        <w:pStyle w:val="DocText"/>
        <w:rPr>
          <w:rFonts w:asciiTheme="minorHAnsi" w:hAnsiTheme="minorHAnsi" w:cstheme="minorHAnsi"/>
          <w:lang w:val="es-CO"/>
        </w:rPr>
      </w:pPr>
    </w:p>
    <w:p w14:paraId="45EC2272" w14:textId="77777777" w:rsidR="006337FF" w:rsidRPr="00AB013A" w:rsidRDefault="006337FF" w:rsidP="006337FF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Comentarios:</w:t>
      </w:r>
    </w:p>
    <w:p w14:paraId="0EF23E04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7E41E7AE" w14:textId="77777777" w:rsidR="001E4247" w:rsidRPr="00AB013A" w:rsidRDefault="001E4247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4162024F" w14:textId="77777777" w:rsidR="006337FF" w:rsidRPr="00AB013A" w:rsidRDefault="006337FF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67FF7387" w14:textId="56FCD191" w:rsidR="00D8784A" w:rsidRPr="00AB013A" w:rsidRDefault="00C92D6D" w:rsidP="00A90CB6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s-CO"/>
        </w:rPr>
      </w:pPr>
      <w:bookmarkStart w:id="26" w:name="Check4"/>
      <w:r w:rsidRPr="00AB013A">
        <w:rPr>
          <w:rFonts w:asciiTheme="minorHAnsi" w:hAnsiTheme="minorHAnsi" w:cstheme="minorHAnsi"/>
          <w:sz w:val="24"/>
          <w:szCs w:val="24"/>
          <w:lang w:val="es-CO"/>
        </w:rPr>
        <w:t>¿Depende e</w:t>
      </w:r>
      <w:r w:rsidR="006337FF" w:rsidRPr="00AB013A">
        <w:rPr>
          <w:rFonts w:asciiTheme="minorHAnsi" w:hAnsiTheme="minorHAnsi" w:cstheme="minorHAnsi"/>
          <w:sz w:val="24"/>
          <w:szCs w:val="24"/>
          <w:lang w:val="es-CO"/>
        </w:rPr>
        <w:t xml:space="preserve">ste servicio </w:t>
      </w:r>
      <w:r w:rsidRPr="00AB013A">
        <w:rPr>
          <w:rFonts w:asciiTheme="minorHAnsi" w:hAnsiTheme="minorHAnsi" w:cstheme="minorHAnsi"/>
          <w:sz w:val="24"/>
          <w:szCs w:val="24"/>
          <w:lang w:val="es-CO"/>
        </w:rPr>
        <w:t>de</w:t>
      </w:r>
      <w:r w:rsidR="006337FF" w:rsidRPr="00AB013A">
        <w:rPr>
          <w:rFonts w:asciiTheme="minorHAnsi" w:hAnsiTheme="minorHAnsi" w:cstheme="minorHAnsi"/>
          <w:sz w:val="24"/>
          <w:szCs w:val="24"/>
          <w:lang w:val="es-CO"/>
        </w:rPr>
        <w:t xml:space="preserve"> alguno otro servicio o actividad para funcionar?</w:t>
      </w:r>
      <w:r w:rsidR="00D8784A" w:rsidRPr="00AB013A">
        <w:rPr>
          <w:rFonts w:asciiTheme="minorHAnsi" w:hAnsiTheme="minorHAnsi" w:cstheme="minorHAnsi"/>
          <w:lang w:val="es-CO"/>
        </w:rPr>
        <w:br/>
      </w:r>
    </w:p>
    <w:p w14:paraId="4DFFF249" w14:textId="20DE3862" w:rsidR="00D8784A" w:rsidRPr="00AB013A" w:rsidRDefault="00D8784A" w:rsidP="006337FF">
      <w:pPr>
        <w:autoSpaceDE w:val="0"/>
        <w:autoSpaceDN w:val="0"/>
        <w:adjustRightInd w:val="0"/>
        <w:ind w:left="153" w:firstLine="567"/>
        <w:rPr>
          <w:rStyle w:val="DocTextChar"/>
          <w:rFonts w:asciiTheme="minorHAnsi" w:hAnsiTheme="minorHAnsi" w:cstheme="minorHAnsi"/>
          <w:lang w:val="es-CO"/>
        </w:rPr>
      </w:pPr>
      <w:r w:rsidRPr="00AB013A">
        <w:rPr>
          <w:rFonts w:asciiTheme="minorHAnsi" w:eastAsia="PMingLiU" w:hAnsiTheme="minorHAnsi" w:cstheme="minorHAnsi"/>
          <w:sz w:val="26"/>
          <w:szCs w:val="26"/>
          <w:lang w:val="es-CO" w:eastAsia="zh-TW"/>
        </w:rPr>
        <w:t></w:t>
      </w:r>
      <w:r w:rsidRPr="00AB013A">
        <w:rPr>
          <w:rFonts w:asciiTheme="minorHAnsi" w:hAnsiTheme="minorHAnsi" w:cstheme="minorHAnsi"/>
          <w:lang w:val="es-CO"/>
        </w:rPr>
        <w:t xml:space="preserve"> NO   </w:t>
      </w:r>
      <w:r w:rsidRPr="00AB013A">
        <w:rPr>
          <w:rFonts w:asciiTheme="minorHAnsi" w:eastAsia="PMingLiU" w:hAnsiTheme="minorHAnsi" w:cstheme="minorHAnsi"/>
          <w:i/>
          <w:color w:val="0000FF"/>
          <w:sz w:val="32"/>
          <w:szCs w:val="32"/>
          <w:lang w:val="es-CO" w:eastAsia="zh-TW"/>
        </w:rPr>
        <w:t></w:t>
      </w:r>
      <w:r w:rsidRPr="00AB013A">
        <w:rPr>
          <w:rFonts w:asciiTheme="minorHAnsi" w:hAnsiTheme="minorHAnsi" w:cstheme="minorHAnsi"/>
          <w:lang w:val="es-CO"/>
        </w:rPr>
        <w:t xml:space="preserve"> </w:t>
      </w:r>
      <w:r w:rsidR="006337FF" w:rsidRPr="00AB013A">
        <w:rPr>
          <w:rFonts w:asciiTheme="minorHAnsi" w:hAnsiTheme="minorHAnsi" w:cstheme="minorHAnsi"/>
          <w:lang w:val="es-CO"/>
        </w:rPr>
        <w:t>Si</w:t>
      </w:r>
      <w:r w:rsidRPr="00AB013A">
        <w:rPr>
          <w:rFonts w:asciiTheme="minorHAnsi" w:hAnsiTheme="minorHAnsi" w:cstheme="minorHAnsi"/>
          <w:lang w:val="es-CO"/>
        </w:rPr>
        <w:t xml:space="preserve"> – </w:t>
      </w:r>
      <w:r w:rsidR="006337FF" w:rsidRPr="00AB013A">
        <w:rPr>
          <w:rStyle w:val="DocTextChar"/>
          <w:rFonts w:asciiTheme="minorHAnsi" w:hAnsiTheme="minorHAnsi" w:cstheme="minorHAnsi"/>
          <w:lang w:val="es-CO"/>
        </w:rPr>
        <w:t xml:space="preserve">si </w:t>
      </w:r>
      <w:r w:rsidR="000B6DDA" w:rsidRPr="00AB013A">
        <w:rPr>
          <w:rStyle w:val="DocTextChar"/>
          <w:rFonts w:asciiTheme="minorHAnsi" w:hAnsiTheme="minorHAnsi" w:cstheme="minorHAnsi"/>
          <w:lang w:val="es-CO"/>
        </w:rPr>
        <w:t xml:space="preserve">es </w:t>
      </w:r>
      <w:r w:rsidR="006337FF" w:rsidRPr="00AB013A">
        <w:rPr>
          <w:rStyle w:val="DocTextChar"/>
          <w:rFonts w:asciiTheme="minorHAnsi" w:hAnsiTheme="minorHAnsi" w:cstheme="minorHAnsi"/>
          <w:lang w:val="es-CO"/>
        </w:rPr>
        <w:t>afirmativo, marca una de las siguientes:</w:t>
      </w:r>
    </w:p>
    <w:p w14:paraId="6EFEB81A" w14:textId="77777777" w:rsidR="006337FF" w:rsidRPr="00AB013A" w:rsidRDefault="006337FF" w:rsidP="006337FF">
      <w:pPr>
        <w:autoSpaceDE w:val="0"/>
        <w:autoSpaceDN w:val="0"/>
        <w:adjustRightInd w:val="0"/>
        <w:rPr>
          <w:rFonts w:asciiTheme="minorHAnsi" w:hAnsiTheme="minorHAnsi" w:cstheme="minorHAnsi"/>
          <w:lang w:val="es-CO"/>
        </w:rPr>
      </w:pPr>
    </w:p>
    <w:bookmarkEnd w:id="26"/>
    <w:p w14:paraId="3CE9B8A1" w14:textId="75E358CF" w:rsidR="00D8784A" w:rsidRPr="00AB013A" w:rsidRDefault="00D8784A" w:rsidP="006337FF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eastAsia="PMingLiU" w:hAnsiTheme="minorHAnsi" w:cstheme="minorHAnsi"/>
          <w:i/>
          <w:color w:val="0000FF"/>
          <w:sz w:val="32"/>
          <w:szCs w:val="32"/>
          <w:lang w:val="es-CO" w:eastAsia="zh-TW"/>
        </w:rPr>
        <w:t></w:t>
      </w:r>
      <w:r w:rsidRPr="00AB013A">
        <w:rPr>
          <w:rFonts w:asciiTheme="minorHAnsi" w:hAnsiTheme="minorHAnsi" w:cstheme="minorHAnsi"/>
          <w:lang w:val="es-CO"/>
        </w:rPr>
        <w:t xml:space="preserve"> </w:t>
      </w:r>
      <w:r w:rsidR="000B6DDA" w:rsidRPr="00AB013A">
        <w:rPr>
          <w:rFonts w:asciiTheme="minorHAnsi" w:hAnsiTheme="minorHAnsi" w:cstheme="minorHAnsi"/>
          <w:lang w:val="es-CO"/>
        </w:rPr>
        <w:t xml:space="preserve">único </w:t>
      </w:r>
      <w:r w:rsidR="006337FF" w:rsidRPr="00AB013A">
        <w:rPr>
          <w:rFonts w:asciiTheme="minorHAnsi" w:hAnsiTheme="minorHAnsi" w:cstheme="minorHAnsi"/>
          <w:lang w:val="es-CO"/>
        </w:rPr>
        <w:t xml:space="preserve">proveedor </w:t>
      </w:r>
      <w:r w:rsidRPr="00AB013A">
        <w:rPr>
          <w:rFonts w:asciiTheme="minorHAnsi" w:eastAsia="PMingLiU" w:hAnsiTheme="minorHAnsi" w:cstheme="minorHAnsi"/>
          <w:sz w:val="26"/>
          <w:szCs w:val="26"/>
          <w:lang w:val="es-CO" w:eastAsia="zh-TW"/>
        </w:rPr>
        <w:t xml:space="preserve"> </w:t>
      </w:r>
      <w:r w:rsidR="006337FF" w:rsidRPr="00AB013A">
        <w:rPr>
          <w:rFonts w:asciiTheme="minorHAnsi" w:hAnsiTheme="minorHAnsi" w:cstheme="minorHAnsi"/>
          <w:lang w:val="es-CO"/>
        </w:rPr>
        <w:t>proveedor importante</w:t>
      </w:r>
      <w:r w:rsidRPr="00AB013A">
        <w:rPr>
          <w:rFonts w:asciiTheme="minorHAnsi" w:hAnsiTheme="minorHAnsi" w:cstheme="minorHAnsi"/>
          <w:lang w:val="es-CO"/>
        </w:rPr>
        <w:t xml:space="preserve">   </w:t>
      </w:r>
      <w:r w:rsidRPr="00AB013A">
        <w:rPr>
          <w:rFonts w:asciiTheme="minorHAnsi" w:eastAsia="PMingLiU" w:hAnsiTheme="minorHAnsi" w:cstheme="minorHAnsi"/>
          <w:sz w:val="26"/>
          <w:szCs w:val="26"/>
          <w:lang w:val="es-CO" w:eastAsia="zh-TW"/>
        </w:rPr>
        <w:t xml:space="preserve"> </w:t>
      </w:r>
      <w:r w:rsidR="006337FF" w:rsidRPr="00AB013A">
        <w:rPr>
          <w:rFonts w:asciiTheme="minorHAnsi" w:hAnsiTheme="minorHAnsi" w:cstheme="minorHAnsi"/>
          <w:lang w:val="es-CO"/>
        </w:rPr>
        <w:t>múltiples proveedores alternativos existen</w:t>
      </w:r>
      <w:r w:rsidR="000B6DDA" w:rsidRPr="00AB013A">
        <w:rPr>
          <w:rFonts w:asciiTheme="minorHAnsi" w:hAnsiTheme="minorHAnsi" w:cstheme="minorHAnsi"/>
          <w:lang w:val="es-CO"/>
        </w:rPr>
        <w:t>tes</w:t>
      </w:r>
    </w:p>
    <w:p w14:paraId="6D5CC3A4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1ACA4B8A" w14:textId="77777777" w:rsidR="006337FF" w:rsidRPr="00AB013A" w:rsidRDefault="006337FF" w:rsidP="006337FF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Comentarios:</w:t>
      </w:r>
    </w:p>
    <w:p w14:paraId="5DC0A268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42234F3D" w14:textId="77777777" w:rsidR="001E4247" w:rsidRPr="00AB013A" w:rsidRDefault="001E4247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5FA3C0BC" w14:textId="77777777" w:rsidR="006337FF" w:rsidRPr="00AB013A" w:rsidRDefault="006337FF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2825C384" w14:textId="77777777" w:rsidR="00D8784A" w:rsidRPr="00AB013A" w:rsidRDefault="006337FF" w:rsidP="00A90CB6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4"/>
          <w:szCs w:val="24"/>
          <w:lang w:val="es-CO"/>
        </w:rPr>
      </w:pPr>
      <w:r w:rsidRPr="00AB013A">
        <w:rPr>
          <w:rFonts w:asciiTheme="minorHAnsi" w:hAnsiTheme="minorHAnsi" w:cstheme="minorHAnsi"/>
          <w:sz w:val="24"/>
          <w:szCs w:val="24"/>
          <w:lang w:val="es-CO"/>
        </w:rPr>
        <w:t xml:space="preserve">¿En una escala de uno al cinco, evalúe la importancia de esta función para el funcionamiento de su organización? </w:t>
      </w:r>
      <w:r w:rsidR="00D8784A" w:rsidRPr="00AB013A">
        <w:rPr>
          <w:rFonts w:asciiTheme="minorHAnsi" w:hAnsiTheme="minorHAnsi" w:cstheme="minorHAnsi"/>
          <w:lang w:val="es-CO"/>
        </w:rPr>
        <w:br/>
      </w:r>
    </w:p>
    <w:p w14:paraId="4BCA62EA" w14:textId="77777777" w:rsidR="00D8784A" w:rsidRPr="00AB013A" w:rsidRDefault="00D8784A" w:rsidP="00D8784A">
      <w:pPr>
        <w:pStyle w:val="BodyText2"/>
        <w:tabs>
          <w:tab w:val="left" w:pos="709"/>
          <w:tab w:val="left" w:pos="1843"/>
          <w:tab w:val="left" w:pos="2977"/>
          <w:tab w:val="left" w:pos="4111"/>
          <w:tab w:val="left" w:pos="5245"/>
        </w:tabs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ab/>
      </w:r>
      <w:r w:rsidRPr="00AB013A">
        <w:rPr>
          <w:rFonts w:asciiTheme="minorHAnsi" w:eastAsia="PMingLiU" w:hAnsiTheme="minorHAnsi" w:cstheme="minorHAnsi"/>
          <w:i/>
          <w:color w:val="0000FF"/>
          <w:sz w:val="32"/>
          <w:szCs w:val="32"/>
          <w:lang w:val="es-CO" w:eastAsia="zh-TW"/>
        </w:rPr>
        <w:t></w:t>
      </w:r>
      <w:r w:rsidRPr="00AB013A">
        <w:rPr>
          <w:rFonts w:asciiTheme="minorHAnsi" w:hAnsiTheme="minorHAnsi" w:cstheme="minorHAnsi"/>
          <w:lang w:val="es-CO"/>
        </w:rPr>
        <w:t xml:space="preserve"> - 1</w:t>
      </w:r>
      <w:r w:rsidRPr="00AB013A">
        <w:rPr>
          <w:rFonts w:asciiTheme="minorHAnsi" w:hAnsiTheme="minorHAnsi" w:cstheme="minorHAnsi"/>
          <w:lang w:val="es-CO"/>
        </w:rPr>
        <w:tab/>
      </w:r>
      <w:bookmarkStart w:id="27" w:name="Check8"/>
      <w:r w:rsidRPr="00AB013A">
        <w:rPr>
          <w:rFonts w:asciiTheme="minorHAnsi" w:eastAsia="PMingLiU" w:hAnsiTheme="minorHAnsi" w:cstheme="minorHAnsi"/>
          <w:sz w:val="26"/>
          <w:szCs w:val="26"/>
          <w:lang w:val="es-CO" w:eastAsia="zh-TW"/>
        </w:rPr>
        <w:t></w:t>
      </w:r>
      <w:bookmarkEnd w:id="27"/>
      <w:r w:rsidRPr="00AB013A">
        <w:rPr>
          <w:rFonts w:asciiTheme="minorHAnsi" w:hAnsiTheme="minorHAnsi" w:cstheme="minorHAnsi"/>
          <w:lang w:val="es-CO"/>
        </w:rPr>
        <w:t xml:space="preserve"> - 2</w:t>
      </w:r>
      <w:r w:rsidRPr="00AB013A">
        <w:rPr>
          <w:rFonts w:asciiTheme="minorHAnsi" w:hAnsiTheme="minorHAnsi" w:cstheme="minorHAnsi"/>
          <w:lang w:val="es-CO"/>
        </w:rPr>
        <w:tab/>
      </w:r>
      <w:r w:rsidRPr="00AB013A">
        <w:rPr>
          <w:rFonts w:asciiTheme="minorHAnsi" w:eastAsia="PMingLiU" w:hAnsiTheme="minorHAnsi" w:cstheme="minorHAnsi"/>
          <w:sz w:val="26"/>
          <w:szCs w:val="26"/>
          <w:lang w:val="es-CO" w:eastAsia="zh-TW"/>
        </w:rPr>
        <w:t></w:t>
      </w:r>
      <w:r w:rsidRPr="00AB013A">
        <w:rPr>
          <w:rFonts w:asciiTheme="minorHAnsi" w:hAnsiTheme="minorHAnsi" w:cstheme="minorHAnsi"/>
          <w:lang w:val="es-CO"/>
        </w:rPr>
        <w:t xml:space="preserve"> - 3</w:t>
      </w:r>
      <w:r w:rsidRPr="00AB013A">
        <w:rPr>
          <w:rFonts w:asciiTheme="minorHAnsi" w:hAnsiTheme="minorHAnsi" w:cstheme="minorHAnsi"/>
          <w:lang w:val="es-CO"/>
        </w:rPr>
        <w:tab/>
      </w:r>
      <w:r w:rsidRPr="00AB013A">
        <w:rPr>
          <w:rFonts w:asciiTheme="minorHAnsi" w:eastAsia="PMingLiU" w:hAnsiTheme="minorHAnsi" w:cstheme="minorHAnsi"/>
          <w:sz w:val="26"/>
          <w:szCs w:val="26"/>
          <w:lang w:val="es-CO" w:eastAsia="zh-TW"/>
        </w:rPr>
        <w:t></w:t>
      </w:r>
      <w:r w:rsidRPr="00AB013A">
        <w:rPr>
          <w:rFonts w:asciiTheme="minorHAnsi" w:hAnsiTheme="minorHAnsi" w:cstheme="minorHAnsi"/>
          <w:lang w:val="es-CO"/>
        </w:rPr>
        <w:t xml:space="preserve"> - 4</w:t>
      </w:r>
      <w:r w:rsidRPr="00AB013A">
        <w:rPr>
          <w:rFonts w:asciiTheme="minorHAnsi" w:hAnsiTheme="minorHAnsi" w:cstheme="minorHAnsi"/>
          <w:lang w:val="es-CO"/>
        </w:rPr>
        <w:tab/>
      </w:r>
      <w:r w:rsidRPr="00AB013A">
        <w:rPr>
          <w:rFonts w:asciiTheme="minorHAnsi" w:eastAsia="PMingLiU" w:hAnsiTheme="minorHAnsi" w:cstheme="minorHAnsi"/>
          <w:sz w:val="26"/>
          <w:szCs w:val="26"/>
          <w:lang w:val="es-CO" w:eastAsia="zh-TW"/>
        </w:rPr>
        <w:t></w:t>
      </w:r>
      <w:r w:rsidRPr="00AB013A">
        <w:rPr>
          <w:rFonts w:asciiTheme="minorHAnsi" w:hAnsiTheme="minorHAnsi" w:cstheme="minorHAnsi"/>
          <w:lang w:val="es-CO"/>
        </w:rPr>
        <w:t xml:space="preserve"> - 5</w:t>
      </w:r>
    </w:p>
    <w:p w14:paraId="2E417B2F" w14:textId="77777777" w:rsidR="00D8784A" w:rsidRPr="00AB013A" w:rsidRDefault="006337FF" w:rsidP="00D8784A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Comentarios</w:t>
      </w:r>
      <w:r w:rsidR="00D8784A" w:rsidRPr="00AB013A">
        <w:rPr>
          <w:rFonts w:asciiTheme="minorHAnsi" w:hAnsiTheme="minorHAnsi" w:cstheme="minorHAnsi"/>
          <w:lang w:val="es-CO"/>
        </w:rPr>
        <w:t>:</w:t>
      </w:r>
    </w:p>
    <w:p w14:paraId="211F7B30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4FC5B45B" w14:textId="77777777" w:rsidR="001E4247" w:rsidRPr="00AB013A" w:rsidRDefault="006337FF" w:rsidP="00D8784A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Esta actividad es al centro de quienes somos</w:t>
      </w:r>
    </w:p>
    <w:p w14:paraId="6EA4F1AE" w14:textId="77777777" w:rsidR="006337FF" w:rsidRPr="00AB013A" w:rsidRDefault="006337FF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48D88C42" w14:textId="77777777" w:rsidR="006337FF" w:rsidRPr="00AB013A" w:rsidRDefault="006337FF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3689971E" w14:textId="77777777" w:rsidR="001E4247" w:rsidRPr="00AB013A" w:rsidRDefault="001E4247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57773D41" w14:textId="452D9AD4" w:rsidR="00D8784A" w:rsidRPr="00AB013A" w:rsidRDefault="00AD5E5D" w:rsidP="00D8784A">
      <w:pPr>
        <w:pStyle w:val="BodyText2"/>
        <w:tabs>
          <w:tab w:val="left" w:pos="5387"/>
        </w:tabs>
        <w:rPr>
          <w:rFonts w:asciiTheme="minorHAnsi" w:hAnsiTheme="minorHAnsi" w:cstheme="minorHAnsi"/>
          <w:sz w:val="24"/>
          <w:lang w:val="es-CO"/>
        </w:rPr>
      </w:pPr>
      <w:r w:rsidRPr="00AB013A">
        <w:rPr>
          <w:rFonts w:asciiTheme="minorHAnsi" w:hAnsiTheme="minorHAnsi" w:cstheme="minorHAnsi"/>
          <w:sz w:val="24"/>
          <w:szCs w:val="24"/>
          <w:lang w:val="es-CO"/>
        </w:rPr>
        <w:t>Completado</w:t>
      </w:r>
      <w:r w:rsidR="006337FF" w:rsidRPr="00AB013A">
        <w:rPr>
          <w:rFonts w:asciiTheme="minorHAnsi" w:hAnsiTheme="minorHAnsi" w:cstheme="minorHAnsi"/>
          <w:sz w:val="24"/>
          <w:szCs w:val="24"/>
          <w:lang w:val="es-CO"/>
        </w:rPr>
        <w:t xml:space="preserve"> por: </w:t>
      </w:r>
      <w:r w:rsidR="006337FF" w:rsidRPr="00AB013A">
        <w:rPr>
          <w:rFonts w:asciiTheme="minorHAnsi" w:hAnsiTheme="minorHAnsi" w:cstheme="minorHAnsi"/>
          <w:sz w:val="24"/>
          <w:lang w:val="es-CO"/>
        </w:rPr>
        <w:t xml:space="preserve"> </w:t>
      </w:r>
      <w:r w:rsidR="00D8784A" w:rsidRPr="00AB013A">
        <w:rPr>
          <w:rFonts w:asciiTheme="minorHAnsi" w:hAnsiTheme="minorHAnsi" w:cstheme="minorHAnsi"/>
          <w:sz w:val="24"/>
          <w:lang w:val="es-CO"/>
        </w:rPr>
        <w:t>__________________________</w:t>
      </w:r>
      <w:r w:rsidR="00D8784A" w:rsidRPr="00AB013A">
        <w:rPr>
          <w:rFonts w:asciiTheme="minorHAnsi" w:hAnsiTheme="minorHAnsi" w:cstheme="minorHAnsi"/>
          <w:sz w:val="24"/>
          <w:lang w:val="es-CO"/>
        </w:rPr>
        <w:tab/>
      </w:r>
      <w:r w:rsidR="006337FF" w:rsidRPr="00AB013A">
        <w:rPr>
          <w:rFonts w:asciiTheme="minorHAnsi" w:hAnsiTheme="minorHAnsi" w:cstheme="minorHAnsi"/>
          <w:sz w:val="24"/>
          <w:szCs w:val="24"/>
          <w:lang w:val="es-CO"/>
        </w:rPr>
        <w:t>Fecha</w:t>
      </w:r>
      <w:r w:rsidR="00D8784A" w:rsidRPr="00AB013A">
        <w:rPr>
          <w:rFonts w:asciiTheme="minorHAnsi" w:hAnsiTheme="minorHAnsi" w:cstheme="minorHAnsi"/>
          <w:sz w:val="24"/>
          <w:lang w:val="es-CO"/>
        </w:rPr>
        <w:t>: ______________</w:t>
      </w:r>
    </w:p>
    <w:p w14:paraId="1475BAE9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lang w:val="es-CO"/>
        </w:rPr>
      </w:pPr>
    </w:p>
    <w:p w14:paraId="03903D63" w14:textId="77777777" w:rsidR="00D8784A" w:rsidRPr="00AB013A" w:rsidRDefault="00D8784A" w:rsidP="00D8784A">
      <w:pPr>
        <w:pStyle w:val="DocText"/>
        <w:rPr>
          <w:rFonts w:asciiTheme="minorHAnsi" w:hAnsiTheme="minorHAnsi" w:cstheme="minorHAnsi"/>
          <w:lang w:val="es-CO"/>
        </w:rPr>
        <w:sectPr w:rsidR="00D8784A" w:rsidRPr="00AB013A" w:rsidSect="00AE0A70">
          <w:headerReference w:type="even" r:id="rId28"/>
          <w:pgSz w:w="11907" w:h="16840" w:code="9"/>
          <w:pgMar w:top="1440" w:right="1440" w:bottom="1440" w:left="1440" w:header="720" w:footer="720" w:gutter="0"/>
          <w:cols w:space="708"/>
          <w:docGrid w:linePitch="360"/>
        </w:sectPr>
      </w:pPr>
    </w:p>
    <w:p w14:paraId="4F8FB00B" w14:textId="53447310" w:rsidR="00D8784A" w:rsidRPr="00AB013A" w:rsidRDefault="007C192F" w:rsidP="00D8784A">
      <w:pPr>
        <w:pStyle w:val="Heading3"/>
        <w:rPr>
          <w:rFonts w:asciiTheme="minorHAnsi" w:hAnsiTheme="minorHAnsi" w:cstheme="minorHAnsi"/>
          <w:lang w:val="es-CO"/>
        </w:rPr>
      </w:pPr>
      <w:bookmarkStart w:id="28" w:name="_Toc43294098"/>
      <w:r w:rsidRPr="00AB013A">
        <w:rPr>
          <w:rFonts w:asciiTheme="minorHAnsi" w:hAnsiTheme="minorHAnsi" w:cstheme="minorHAnsi"/>
          <w:lang w:val="es-CO"/>
        </w:rPr>
        <w:lastRenderedPageBreak/>
        <w:t>Análisis de impacto</w:t>
      </w:r>
      <w:r w:rsidR="00F90B01" w:rsidRPr="00AB013A">
        <w:rPr>
          <w:rFonts w:asciiTheme="minorHAnsi" w:hAnsiTheme="minorHAnsi" w:cstheme="minorHAnsi"/>
          <w:lang w:val="es-CO"/>
        </w:rPr>
        <w:t xml:space="preserve"> sobre las operaciones</w:t>
      </w:r>
      <w:bookmarkEnd w:id="28"/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2573"/>
        <w:gridCol w:w="4069"/>
        <w:gridCol w:w="1097"/>
        <w:gridCol w:w="4171"/>
        <w:gridCol w:w="2020"/>
      </w:tblGrid>
      <w:tr w:rsidR="00D8784A" w:rsidRPr="00904694" w14:paraId="0FF44057" w14:textId="77777777" w:rsidTr="00F762F3">
        <w:trPr>
          <w:cantSplit/>
          <w:trHeight w:val="821"/>
          <w:tblHeader/>
        </w:trPr>
        <w:tc>
          <w:tcPr>
            <w:tcW w:w="943" w:type="pct"/>
            <w:shd w:val="clear" w:color="auto" w:fill="0070C0"/>
            <w:vAlign w:val="center"/>
          </w:tcPr>
          <w:p w14:paraId="56616EDC" w14:textId="64B7AFB5" w:rsidR="00D8784A" w:rsidRPr="00AB013A" w:rsidRDefault="00F90B01" w:rsidP="000B6DDA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Actividad </w:t>
            </w:r>
            <w:r w:rsidR="000B6DDA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clave</w:t>
            </w:r>
          </w:p>
        </w:tc>
        <w:tc>
          <w:tcPr>
            <w:tcW w:w="1480" w:type="pct"/>
            <w:shd w:val="clear" w:color="auto" w:fill="0070C0"/>
            <w:vAlign w:val="center"/>
          </w:tcPr>
          <w:p w14:paraId="72E6D818" w14:textId="77777777" w:rsidR="00D8784A" w:rsidRPr="00AB013A" w:rsidRDefault="00F90B01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Descripción</w:t>
            </w:r>
          </w:p>
        </w:tc>
        <w:tc>
          <w:tcPr>
            <w:tcW w:w="317" w:type="pct"/>
            <w:shd w:val="clear" w:color="auto" w:fill="0070C0"/>
            <w:vAlign w:val="center"/>
          </w:tcPr>
          <w:p w14:paraId="1CFCF952" w14:textId="77777777" w:rsidR="00D8784A" w:rsidRPr="00AB013A" w:rsidRDefault="00F90B01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Prioridad</w:t>
            </w:r>
          </w:p>
        </w:tc>
        <w:tc>
          <w:tcPr>
            <w:tcW w:w="1516" w:type="pct"/>
            <w:shd w:val="clear" w:color="auto" w:fill="0070C0"/>
            <w:vAlign w:val="center"/>
          </w:tcPr>
          <w:p w14:paraId="2FF58825" w14:textId="77777777" w:rsidR="00D8784A" w:rsidRPr="00AB013A" w:rsidRDefault="00F90B01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Impacto de perdida</w:t>
            </w:r>
          </w:p>
        </w:tc>
        <w:tc>
          <w:tcPr>
            <w:tcW w:w="744" w:type="pct"/>
            <w:shd w:val="clear" w:color="auto" w:fill="0070C0"/>
            <w:vAlign w:val="center"/>
          </w:tcPr>
          <w:p w14:paraId="7974C69C" w14:textId="77777777" w:rsidR="00D8784A" w:rsidRPr="00AB013A" w:rsidRDefault="00101CE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O</w:t>
            </w:r>
            <w:r w:rsidR="00337F76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bjetivo de tiempo de recuperación (OTR)</w:t>
            </w:r>
          </w:p>
        </w:tc>
      </w:tr>
      <w:tr w:rsidR="00644042" w:rsidRPr="00904694" w14:paraId="37D720CE" w14:textId="77777777" w:rsidTr="00F762F3">
        <w:trPr>
          <w:cantSplit/>
          <w:trHeight w:val="821"/>
          <w:tblHeader/>
        </w:trPr>
        <w:tc>
          <w:tcPr>
            <w:tcW w:w="943" w:type="pct"/>
            <w:shd w:val="clear" w:color="auto" w:fill="F2F2F2" w:themeFill="background1" w:themeFillShade="F2"/>
          </w:tcPr>
          <w:p w14:paraId="28551236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480" w:type="pct"/>
            <w:shd w:val="clear" w:color="auto" w:fill="F2F2F2" w:themeFill="background1" w:themeFillShade="F2"/>
          </w:tcPr>
          <w:p w14:paraId="62A87BD4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</w:tcPr>
          <w:p w14:paraId="74A36887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516" w:type="pct"/>
            <w:shd w:val="clear" w:color="auto" w:fill="F2F2F2" w:themeFill="background1" w:themeFillShade="F2"/>
          </w:tcPr>
          <w:p w14:paraId="3BEDEE31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</w:tcPr>
          <w:p w14:paraId="31D79E0D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</w:tr>
      <w:tr w:rsidR="00644042" w:rsidRPr="00904694" w14:paraId="0DADFAE0" w14:textId="77777777" w:rsidTr="00F762F3">
        <w:trPr>
          <w:cantSplit/>
          <w:trHeight w:val="821"/>
          <w:tblHeader/>
        </w:trPr>
        <w:tc>
          <w:tcPr>
            <w:tcW w:w="943" w:type="pct"/>
            <w:shd w:val="clear" w:color="auto" w:fill="F2F2F2" w:themeFill="background1" w:themeFillShade="F2"/>
          </w:tcPr>
          <w:p w14:paraId="53124EA2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480" w:type="pct"/>
            <w:shd w:val="clear" w:color="auto" w:fill="F2F2F2" w:themeFill="background1" w:themeFillShade="F2"/>
          </w:tcPr>
          <w:p w14:paraId="005F87DA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</w:tcPr>
          <w:p w14:paraId="6BEB785B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516" w:type="pct"/>
            <w:shd w:val="clear" w:color="auto" w:fill="F2F2F2" w:themeFill="background1" w:themeFillShade="F2"/>
          </w:tcPr>
          <w:p w14:paraId="437523CF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</w:tcPr>
          <w:p w14:paraId="7FEBA1E0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</w:tr>
      <w:tr w:rsidR="00644042" w:rsidRPr="00904694" w14:paraId="7E3D4C13" w14:textId="77777777" w:rsidTr="00F762F3">
        <w:trPr>
          <w:cantSplit/>
          <w:trHeight w:val="821"/>
          <w:tblHeader/>
        </w:trPr>
        <w:tc>
          <w:tcPr>
            <w:tcW w:w="943" w:type="pct"/>
            <w:shd w:val="clear" w:color="auto" w:fill="F2F2F2" w:themeFill="background1" w:themeFillShade="F2"/>
          </w:tcPr>
          <w:p w14:paraId="667E1773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480" w:type="pct"/>
            <w:shd w:val="clear" w:color="auto" w:fill="F2F2F2" w:themeFill="background1" w:themeFillShade="F2"/>
          </w:tcPr>
          <w:p w14:paraId="0E5679D6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</w:tcPr>
          <w:p w14:paraId="268CBF2A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516" w:type="pct"/>
            <w:shd w:val="clear" w:color="auto" w:fill="F2F2F2" w:themeFill="background1" w:themeFillShade="F2"/>
          </w:tcPr>
          <w:p w14:paraId="008E7F7C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</w:tcPr>
          <w:p w14:paraId="75BD67A0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</w:tr>
      <w:tr w:rsidR="00644042" w:rsidRPr="00904694" w14:paraId="049E505D" w14:textId="77777777" w:rsidTr="00F762F3">
        <w:trPr>
          <w:cantSplit/>
          <w:trHeight w:val="821"/>
          <w:tblHeader/>
        </w:trPr>
        <w:tc>
          <w:tcPr>
            <w:tcW w:w="943" w:type="pct"/>
            <w:shd w:val="clear" w:color="auto" w:fill="F2F2F2" w:themeFill="background1" w:themeFillShade="F2"/>
          </w:tcPr>
          <w:p w14:paraId="109C7050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480" w:type="pct"/>
            <w:shd w:val="clear" w:color="auto" w:fill="F2F2F2" w:themeFill="background1" w:themeFillShade="F2"/>
          </w:tcPr>
          <w:p w14:paraId="5C8D66D5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</w:tcPr>
          <w:p w14:paraId="37AED4F1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516" w:type="pct"/>
            <w:shd w:val="clear" w:color="auto" w:fill="F2F2F2" w:themeFill="background1" w:themeFillShade="F2"/>
          </w:tcPr>
          <w:p w14:paraId="492BFA0A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</w:tcPr>
          <w:p w14:paraId="37243F54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</w:tr>
      <w:tr w:rsidR="00644042" w:rsidRPr="00904694" w14:paraId="5A0C15F4" w14:textId="77777777" w:rsidTr="00F762F3">
        <w:trPr>
          <w:cantSplit/>
          <w:trHeight w:val="821"/>
          <w:tblHeader/>
        </w:trPr>
        <w:tc>
          <w:tcPr>
            <w:tcW w:w="943" w:type="pct"/>
            <w:shd w:val="clear" w:color="auto" w:fill="F2F2F2" w:themeFill="background1" w:themeFillShade="F2"/>
          </w:tcPr>
          <w:p w14:paraId="487DA0E7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480" w:type="pct"/>
            <w:shd w:val="clear" w:color="auto" w:fill="F2F2F2" w:themeFill="background1" w:themeFillShade="F2"/>
          </w:tcPr>
          <w:p w14:paraId="1692A2B3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317" w:type="pct"/>
            <w:shd w:val="clear" w:color="auto" w:fill="F2F2F2" w:themeFill="background1" w:themeFillShade="F2"/>
          </w:tcPr>
          <w:p w14:paraId="12786C45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1516" w:type="pct"/>
            <w:shd w:val="clear" w:color="auto" w:fill="F2F2F2" w:themeFill="background1" w:themeFillShade="F2"/>
          </w:tcPr>
          <w:p w14:paraId="30DE523B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  <w:tc>
          <w:tcPr>
            <w:tcW w:w="744" w:type="pct"/>
            <w:shd w:val="clear" w:color="auto" w:fill="F2F2F2" w:themeFill="background1" w:themeFillShade="F2"/>
          </w:tcPr>
          <w:p w14:paraId="5C057FFE" w14:textId="77777777" w:rsidR="00644042" w:rsidRPr="00AB013A" w:rsidRDefault="00644042" w:rsidP="0064404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</w:p>
        </w:tc>
      </w:tr>
    </w:tbl>
    <w:p w14:paraId="1CB313F3" w14:textId="77777777" w:rsidR="00D8784A" w:rsidRPr="00AB013A" w:rsidRDefault="00D8784A" w:rsidP="00F913CD">
      <w:pPr>
        <w:pStyle w:val="Heading1"/>
        <w:rPr>
          <w:rFonts w:asciiTheme="minorHAnsi" w:hAnsiTheme="minorHAnsi" w:cstheme="minorHAnsi"/>
          <w:lang w:val="es-CO"/>
        </w:rPr>
        <w:sectPr w:rsidR="00D8784A" w:rsidRPr="00AB013A" w:rsidSect="00AE0A70">
          <w:pgSz w:w="16840" w:h="11907" w:orient="landscape" w:code="9"/>
          <w:pgMar w:top="1440" w:right="1440" w:bottom="1440" w:left="1440" w:header="720" w:footer="720" w:gutter="0"/>
          <w:cols w:space="708"/>
          <w:docGrid w:linePitch="360"/>
        </w:sectPr>
      </w:pPr>
    </w:p>
    <w:p w14:paraId="1D1110BE" w14:textId="77777777" w:rsidR="00F913CD" w:rsidRPr="00AB013A" w:rsidRDefault="009F7F0E" w:rsidP="00F913CD">
      <w:pPr>
        <w:pStyle w:val="Heading1"/>
        <w:rPr>
          <w:rFonts w:asciiTheme="minorHAnsi" w:hAnsiTheme="minorHAnsi" w:cstheme="minorHAnsi"/>
          <w:lang w:val="es-CO"/>
        </w:rPr>
      </w:pPr>
      <w:bookmarkStart w:id="29" w:name="_Toc43294099"/>
      <w:r w:rsidRPr="00AB013A">
        <w:rPr>
          <w:rFonts w:asciiTheme="minorHAnsi" w:hAnsiTheme="minorHAnsi" w:cstheme="minorHAnsi"/>
          <w:lang w:val="es-CO"/>
        </w:rPr>
        <w:lastRenderedPageBreak/>
        <w:t>Sección</w:t>
      </w:r>
      <w:r w:rsidR="00F913CD" w:rsidRPr="00AB013A">
        <w:rPr>
          <w:rFonts w:asciiTheme="minorHAnsi" w:hAnsiTheme="minorHAnsi" w:cstheme="minorHAnsi"/>
          <w:lang w:val="es-CO"/>
        </w:rPr>
        <w:t xml:space="preserve"> </w:t>
      </w:r>
      <w:r w:rsidR="00D8784A" w:rsidRPr="00AB013A">
        <w:rPr>
          <w:rFonts w:asciiTheme="minorHAnsi" w:hAnsiTheme="minorHAnsi" w:cstheme="minorHAnsi"/>
          <w:lang w:val="es-CO"/>
        </w:rPr>
        <w:t>4</w:t>
      </w:r>
      <w:bookmarkEnd w:id="29"/>
    </w:p>
    <w:p w14:paraId="32BC1D18" w14:textId="77777777" w:rsidR="00935943" w:rsidRPr="00AB013A" w:rsidRDefault="00150777" w:rsidP="00935943">
      <w:pPr>
        <w:pStyle w:val="Heading2"/>
        <w:rPr>
          <w:rFonts w:asciiTheme="minorHAnsi" w:hAnsiTheme="minorHAnsi" w:cstheme="minorHAnsi"/>
          <w:lang w:val="es-CO"/>
        </w:rPr>
      </w:pPr>
      <w:bookmarkStart w:id="30" w:name="_Toc43294100"/>
      <w:r w:rsidRPr="00AB013A">
        <w:rPr>
          <w:rFonts w:asciiTheme="minorHAnsi" w:hAnsiTheme="minorHAnsi" w:cstheme="minorHAnsi"/>
          <w:lang w:val="es-CO"/>
        </w:rPr>
        <w:t xml:space="preserve">Plan para </w:t>
      </w:r>
      <w:r w:rsidR="009F7F0E" w:rsidRPr="00AB013A">
        <w:rPr>
          <w:rFonts w:asciiTheme="minorHAnsi" w:hAnsiTheme="minorHAnsi" w:cstheme="minorHAnsi"/>
          <w:lang w:val="es-CO"/>
        </w:rPr>
        <w:t>responder a los incidentes</w:t>
      </w:r>
      <w:bookmarkEnd w:id="30"/>
    </w:p>
    <w:p w14:paraId="75B4F3EA" w14:textId="77777777" w:rsidR="00935943" w:rsidRPr="00AB013A" w:rsidRDefault="00935943" w:rsidP="00935943">
      <w:pPr>
        <w:tabs>
          <w:tab w:val="left" w:pos="945"/>
        </w:tabs>
        <w:rPr>
          <w:rFonts w:asciiTheme="minorHAnsi" w:hAnsiTheme="minorHAnsi" w:cstheme="minorHAnsi"/>
          <w:i/>
          <w:iCs/>
          <w:color w:val="0000FF"/>
          <w:lang w:val="es-CO"/>
        </w:rPr>
      </w:pPr>
      <w:bookmarkStart w:id="31" w:name="_Toc525983912"/>
    </w:p>
    <w:p w14:paraId="39FE3BD0" w14:textId="7F3BA9C2" w:rsidR="00150777" w:rsidRPr="00AB013A" w:rsidRDefault="00150777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Est</w:t>
      </w:r>
      <w:r w:rsidR="00B1736A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parte tiene </w:t>
      </w:r>
      <w:r w:rsidR="00071905" w:rsidRPr="00AB013A">
        <w:rPr>
          <w:rFonts w:asciiTheme="minorHAnsi" w:hAnsiTheme="minorHAnsi" w:cstheme="minorHAnsi"/>
          <w:i/>
          <w:iCs/>
          <w:color w:val="0000FF"/>
          <w:lang w:val="es-CO"/>
        </w:rPr>
        <w:t>como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objetivo </w:t>
      </w:r>
      <w:r w:rsidR="009F03E7" w:rsidRPr="00AB013A">
        <w:rPr>
          <w:rFonts w:asciiTheme="minorHAnsi" w:hAnsiTheme="minorHAnsi" w:cstheme="minorHAnsi"/>
          <w:i/>
          <w:iCs/>
          <w:color w:val="0000FF"/>
          <w:lang w:val="es-CO"/>
        </w:rPr>
        <w:t>prepararle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r w:rsidR="00071905" w:rsidRPr="00AB013A">
        <w:rPr>
          <w:rFonts w:asciiTheme="minorHAnsi" w:hAnsiTheme="minorHAnsi" w:cstheme="minorHAnsi"/>
          <w:i/>
          <w:iCs/>
          <w:color w:val="0000FF"/>
          <w:lang w:val="es-CO"/>
        </w:rPr>
        <w:t>para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responder a un incidente grave y reducir los </w:t>
      </w:r>
      <w:r w:rsidR="00071905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posibles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impactos sobre </w:t>
      </w:r>
      <w:r w:rsidR="005711D2" w:rsidRPr="00AB013A">
        <w:rPr>
          <w:rFonts w:asciiTheme="minorHAnsi" w:hAnsiTheme="minorHAnsi" w:cstheme="minorHAnsi"/>
          <w:i/>
          <w:iCs/>
          <w:color w:val="0000FF"/>
          <w:lang w:val="es-CO"/>
        </w:rPr>
        <w:t>las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actividades </w:t>
      </w:r>
      <w:r w:rsidR="00071905" w:rsidRPr="00AB013A">
        <w:rPr>
          <w:rFonts w:asciiTheme="minorHAnsi" w:hAnsiTheme="minorHAnsi" w:cstheme="minorHAnsi"/>
          <w:i/>
          <w:iCs/>
          <w:color w:val="0000FF"/>
          <w:lang w:val="es-CO"/>
        </w:rPr>
        <w:t>clave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identificadas. Este puede también servir para preparar </w:t>
      </w:r>
      <w:r w:rsidR="005711D2" w:rsidRPr="00AB013A">
        <w:rPr>
          <w:rFonts w:asciiTheme="minorHAnsi" w:hAnsiTheme="minorHAnsi" w:cstheme="minorHAnsi"/>
          <w:i/>
          <w:iCs/>
          <w:color w:val="0000FF"/>
          <w:lang w:val="es-CO"/>
        </w:rPr>
        <w:t>el modo de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empleo </w:t>
      </w:r>
      <w:r w:rsidR="005711D2" w:rsidRPr="00AB013A">
        <w:rPr>
          <w:rFonts w:asciiTheme="minorHAnsi" w:hAnsiTheme="minorHAnsi" w:cstheme="minorHAnsi"/>
          <w:i/>
          <w:iCs/>
          <w:color w:val="0000FF"/>
          <w:lang w:val="es-CO"/>
        </w:rPr>
        <w:t>y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asegurar una repu</w:t>
      </w:r>
      <w:r w:rsidR="005711D2" w:rsidRPr="00AB013A">
        <w:rPr>
          <w:rFonts w:asciiTheme="minorHAnsi" w:hAnsiTheme="minorHAnsi" w:cstheme="minorHAnsi"/>
          <w:i/>
          <w:iCs/>
          <w:color w:val="0000FF"/>
          <w:lang w:val="es-CO"/>
        </w:rPr>
        <w:t>esta adecuada para minimizar la interrupción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de funciones en caso de crisis.</w:t>
      </w:r>
    </w:p>
    <w:p w14:paraId="6949724D" w14:textId="77777777" w:rsidR="00935943" w:rsidRPr="00AB013A" w:rsidRDefault="00935943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41B2E8B6" w14:textId="10FC5F42" w:rsidR="00150777" w:rsidRPr="00AB013A" w:rsidRDefault="005711D2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La</w:t>
      </w:r>
      <w:r w:rsidR="0015077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siguiente propuesta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es </w:t>
      </w:r>
      <w:r w:rsidR="00150777" w:rsidRPr="00AB013A">
        <w:rPr>
          <w:rFonts w:asciiTheme="minorHAnsi" w:hAnsiTheme="minorHAnsi" w:cstheme="minorHAnsi"/>
          <w:i/>
          <w:iCs/>
          <w:color w:val="0000FF"/>
          <w:lang w:val="es-CO"/>
        </w:rPr>
        <w:t>un ejemplo de tipos de información que pueden ser neces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arios</w:t>
      </w:r>
      <w:r w:rsidR="0015077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para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un</w:t>
      </w:r>
      <w:r w:rsidR="0015077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plan de repuesta a un incidente. </w:t>
      </w:r>
      <w:r w:rsidR="00D807F4" w:rsidRPr="00AB013A">
        <w:rPr>
          <w:rFonts w:asciiTheme="minorHAnsi" w:hAnsiTheme="minorHAnsi" w:cstheme="minorHAnsi"/>
          <w:i/>
          <w:iCs/>
          <w:color w:val="0000FF"/>
          <w:lang w:val="es-CO"/>
        </w:rPr>
        <w:t>Esta propuesta</w:t>
      </w:r>
      <w:r w:rsidR="0015077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r w:rsidR="00717D80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le ayudara a formar su propio </w:t>
      </w:r>
      <w:r w:rsidR="00150777" w:rsidRPr="00AB013A">
        <w:rPr>
          <w:rFonts w:asciiTheme="minorHAnsi" w:hAnsiTheme="minorHAnsi" w:cstheme="minorHAnsi"/>
          <w:i/>
          <w:iCs/>
          <w:color w:val="0000FF"/>
          <w:lang w:val="es-CO"/>
        </w:rPr>
        <w:t>plan de repuesta.</w:t>
      </w:r>
    </w:p>
    <w:p w14:paraId="079667CF" w14:textId="77777777" w:rsidR="00935943" w:rsidRPr="00AB013A" w:rsidRDefault="00935943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301933F0" w14:textId="40CF1EEC" w:rsidR="002A4449" w:rsidRPr="00AB013A" w:rsidRDefault="00D807F4" w:rsidP="0093594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Hacerlo</w:t>
      </w:r>
      <w:r w:rsidR="0015077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para cada escenario identificado en su análisis de </w:t>
      </w:r>
      <w:r w:rsidR="00B1736A" w:rsidRPr="00AB013A">
        <w:rPr>
          <w:rFonts w:asciiTheme="minorHAnsi" w:hAnsiTheme="minorHAnsi" w:cstheme="minorHAnsi"/>
          <w:i/>
          <w:iCs/>
          <w:color w:val="0000FF"/>
          <w:lang w:val="es-CO"/>
        </w:rPr>
        <w:t>riesgo</w:t>
      </w:r>
      <w:r w:rsidR="0015077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de la sección 3.</w:t>
      </w:r>
      <w:bookmarkEnd w:id="31"/>
    </w:p>
    <w:p w14:paraId="51EA3974" w14:textId="77777777" w:rsidR="00BE7094" w:rsidRPr="00AB013A" w:rsidRDefault="00BE7094" w:rsidP="00BE7094">
      <w:pPr>
        <w:pStyle w:val="StyleguideText"/>
        <w:rPr>
          <w:rFonts w:cstheme="minorHAnsi"/>
          <w:lang w:val="es-CO"/>
        </w:rPr>
      </w:pPr>
    </w:p>
    <w:p w14:paraId="21AB0AFB" w14:textId="77777777" w:rsidR="00BE7094" w:rsidRPr="00AB013A" w:rsidRDefault="00BE7094" w:rsidP="00BE7094">
      <w:pPr>
        <w:pStyle w:val="StyleguideText"/>
        <w:rPr>
          <w:rFonts w:cstheme="minorHAnsi"/>
          <w:lang w:val="es-CO"/>
        </w:rPr>
      </w:pPr>
    </w:p>
    <w:p w14:paraId="39D111FB" w14:textId="77777777" w:rsidR="00BE7094" w:rsidRPr="00AB013A" w:rsidRDefault="00BE7094" w:rsidP="00BE7094">
      <w:pPr>
        <w:pStyle w:val="StyleguideText"/>
        <w:rPr>
          <w:rFonts w:cstheme="minorHAnsi"/>
          <w:lang w:val="es-CO"/>
        </w:rPr>
      </w:pPr>
    </w:p>
    <w:p w14:paraId="24AB9903" w14:textId="77777777" w:rsidR="00BE7094" w:rsidRPr="00AB013A" w:rsidRDefault="00BE7094" w:rsidP="00BE7094">
      <w:pPr>
        <w:pStyle w:val="StyleguideText"/>
        <w:rPr>
          <w:rFonts w:cstheme="minorHAnsi"/>
          <w:lang w:val="es-CO"/>
        </w:rPr>
      </w:pPr>
    </w:p>
    <w:p w14:paraId="6619BEDC" w14:textId="77777777" w:rsidR="00BE7094" w:rsidRPr="00AB013A" w:rsidRDefault="00BE7094" w:rsidP="00BE7094">
      <w:pPr>
        <w:pStyle w:val="StyleguideText"/>
        <w:rPr>
          <w:rFonts w:cstheme="minorHAnsi"/>
          <w:lang w:val="es-CO"/>
        </w:rPr>
      </w:pPr>
    </w:p>
    <w:p w14:paraId="04BBF5A9" w14:textId="77777777" w:rsidR="00BE7094" w:rsidRPr="00AB013A" w:rsidRDefault="00BE7094" w:rsidP="00BE7094">
      <w:pPr>
        <w:pStyle w:val="StyleguideText"/>
        <w:rPr>
          <w:rFonts w:cstheme="minorHAnsi"/>
          <w:lang w:val="es-CO"/>
        </w:rPr>
      </w:pPr>
    </w:p>
    <w:p w14:paraId="39CC11E9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64D7F65A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4C12CB50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080E9621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32A23034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132007EC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4EDC91B8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7ECF2764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6C272894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354C9C58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5716A912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1B60EDDC" w14:textId="77777777" w:rsidR="00150777" w:rsidRPr="00AB013A" w:rsidRDefault="00150777" w:rsidP="00BE7094">
      <w:pPr>
        <w:pStyle w:val="StyleguideText"/>
        <w:rPr>
          <w:rFonts w:cstheme="minorHAnsi"/>
          <w:lang w:val="es-CO"/>
        </w:rPr>
      </w:pPr>
    </w:p>
    <w:p w14:paraId="7091CDFC" w14:textId="77777777" w:rsidR="00BE7094" w:rsidRPr="00AB013A" w:rsidRDefault="00BE7094" w:rsidP="00BE7094">
      <w:pPr>
        <w:pStyle w:val="StyleguideText"/>
        <w:rPr>
          <w:rFonts w:cstheme="minorHAnsi"/>
          <w:lang w:val="es-CO"/>
        </w:rPr>
      </w:pPr>
    </w:p>
    <w:p w14:paraId="24983E2D" w14:textId="77777777" w:rsidR="00BE7094" w:rsidRPr="00AB013A" w:rsidRDefault="00BE7094" w:rsidP="00BE7094">
      <w:pPr>
        <w:pStyle w:val="StyleguideText"/>
        <w:rPr>
          <w:rFonts w:cstheme="minorHAnsi"/>
          <w:lang w:val="es-CO"/>
        </w:rPr>
      </w:pPr>
    </w:p>
    <w:p w14:paraId="7F96011C" w14:textId="77777777" w:rsidR="00AC52AC" w:rsidRPr="00AB013A" w:rsidRDefault="00150777" w:rsidP="004A63D3">
      <w:pPr>
        <w:pStyle w:val="Heading3"/>
        <w:rPr>
          <w:rFonts w:asciiTheme="minorHAnsi" w:hAnsiTheme="minorHAnsi" w:cstheme="minorHAnsi"/>
          <w:lang w:val="es-CO"/>
        </w:rPr>
      </w:pPr>
      <w:bookmarkStart w:id="32" w:name="_Toc43294101"/>
      <w:r w:rsidRPr="00AB013A">
        <w:rPr>
          <w:rFonts w:asciiTheme="minorHAnsi" w:hAnsiTheme="minorHAnsi" w:cstheme="minorHAnsi"/>
          <w:lang w:val="es-CO"/>
        </w:rPr>
        <w:lastRenderedPageBreak/>
        <w:t>Lista de verificación inmediata</w:t>
      </w:r>
      <w:bookmarkEnd w:id="32"/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6551"/>
        <w:gridCol w:w="718"/>
        <w:gridCol w:w="1727"/>
      </w:tblGrid>
      <w:tr w:rsidR="00D640E3" w:rsidRPr="00AB013A" w14:paraId="5ECEAC7F" w14:textId="77777777" w:rsidTr="007D01DC">
        <w:trPr>
          <w:trHeight w:val="609"/>
        </w:trPr>
        <w:tc>
          <w:tcPr>
            <w:tcW w:w="3641" w:type="pct"/>
            <w:shd w:val="clear" w:color="auto" w:fill="0070C0"/>
            <w:vAlign w:val="center"/>
          </w:tcPr>
          <w:p w14:paraId="38B59B4A" w14:textId="77777777" w:rsidR="00D640E3" w:rsidRPr="00AB013A" w:rsidRDefault="00150777" w:rsidP="00BF5EC6">
            <w:pPr>
              <w:spacing w:before="120" w:after="120"/>
              <w:rPr>
                <w:rFonts w:asciiTheme="majorHAnsi" w:hAnsiTheme="majorHAnsi" w:cstheme="majorHAnsi"/>
                <w:smallCaps/>
                <w:color w:val="FFFFFF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Repuesta al incidente</w:t>
            </w:r>
          </w:p>
        </w:tc>
        <w:tc>
          <w:tcPr>
            <w:tcW w:w="399" w:type="pct"/>
            <w:shd w:val="clear" w:color="auto" w:fill="0070C0"/>
            <w:vAlign w:val="center"/>
          </w:tcPr>
          <w:p w14:paraId="2A133323" w14:textId="77777777" w:rsidR="00D640E3" w:rsidRPr="00AB013A" w:rsidRDefault="0020455B" w:rsidP="00BF5EC6">
            <w:pPr>
              <w:spacing w:before="60" w:after="60"/>
              <w:jc w:val="center"/>
              <w:rPr>
                <w:rFonts w:asciiTheme="majorHAnsi" w:hAnsiTheme="majorHAnsi" w:cstheme="majorHAnsi"/>
                <w:smallCaps/>
                <w:color w:val="FFFFFF"/>
                <w:sz w:val="44"/>
                <w:szCs w:val="44"/>
                <w:lang w:val="es-CO"/>
              </w:rPr>
            </w:pPr>
            <w:r w:rsidRPr="00AB013A">
              <w:rPr>
                <w:rFonts w:asciiTheme="majorHAnsi" w:eastAsia="PMingLiU" w:hAnsiTheme="majorHAnsi" w:cstheme="majorHAnsi"/>
                <w:sz w:val="28"/>
                <w:szCs w:val="44"/>
                <w:lang w:val="es-CO" w:eastAsia="zh-TW"/>
              </w:rPr>
              <w:sym w:font="Wingdings 2" w:char="F052"/>
            </w:r>
          </w:p>
        </w:tc>
        <w:tc>
          <w:tcPr>
            <w:tcW w:w="960" w:type="pct"/>
            <w:shd w:val="clear" w:color="auto" w:fill="0070C0"/>
            <w:vAlign w:val="center"/>
          </w:tcPr>
          <w:p w14:paraId="3D9D839B" w14:textId="77777777" w:rsidR="00D640E3" w:rsidRPr="00AB013A" w:rsidRDefault="00150777" w:rsidP="00BF5EC6">
            <w:pPr>
              <w:spacing w:before="120" w:after="120"/>
              <w:rPr>
                <w:rFonts w:asciiTheme="majorHAnsi" w:hAnsiTheme="majorHAnsi" w:cstheme="majorHAnsi"/>
                <w:smallCaps/>
                <w:color w:val="FFFFFF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Accione(s) tomada(s)</w:t>
            </w:r>
          </w:p>
        </w:tc>
      </w:tr>
      <w:tr w:rsidR="00D640E3" w:rsidRPr="00AB013A" w14:paraId="7965037F" w14:textId="77777777" w:rsidTr="007D01DC">
        <w:trPr>
          <w:trHeight w:val="755"/>
        </w:trPr>
        <w:tc>
          <w:tcPr>
            <w:tcW w:w="3641" w:type="pct"/>
            <w:shd w:val="clear" w:color="auto" w:fill="F3F3F3"/>
            <w:vAlign w:val="center"/>
          </w:tcPr>
          <w:p w14:paraId="39BC6026" w14:textId="77777777" w:rsidR="005748AC" w:rsidRPr="00AB013A" w:rsidRDefault="00150777" w:rsidP="006B2E05">
            <w:pPr>
              <w:spacing w:after="40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¿Usted ha…?  </w:t>
            </w:r>
          </w:p>
          <w:p w14:paraId="0AC16DBF" w14:textId="77777777" w:rsidR="00D640E3" w:rsidRPr="00AB013A" w:rsidRDefault="00150777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¿Evaluado la severidad del incidente?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399BE6FE" w14:textId="77777777" w:rsidR="00D640E3" w:rsidRPr="00AB013A" w:rsidRDefault="00D640E3" w:rsidP="00BF5EC6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2CF9775D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4F8340AE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334421BD" w14:textId="6A21B0DF" w:rsidR="00D640E3" w:rsidRPr="00AB013A" w:rsidRDefault="00150777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¿Evacuado el sitio si </w:t>
            </w:r>
            <w:r w:rsidR="00095FFB"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fue </w:t>
            </w: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necesario?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57CF1A36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3F2D7F8E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F3FE1" w:rsidRPr="00AB013A" w14:paraId="0BBFD61C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795521BC" w14:textId="77777777" w:rsidR="00DF3FE1" w:rsidRPr="00AB013A" w:rsidRDefault="00150777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¿Todos están ubicados?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51FC10EC" w14:textId="77777777" w:rsidR="00DF3FE1" w:rsidRPr="00AB013A" w:rsidRDefault="00DF3FE1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4E220FAA" w14:textId="77777777" w:rsidR="00DF3FE1" w:rsidRPr="00AB013A" w:rsidRDefault="00DF3FE1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0C6373" w:rsidRPr="00AB013A" w14:paraId="347B2611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5985B27B" w14:textId="298B38C0" w:rsidR="000C6373" w:rsidRPr="00AB013A" w:rsidRDefault="00150777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¿Tomado en cuenta todas</w:t>
            </w:r>
            <w:r w:rsidR="00095FFB"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 las</w:t>
            </w: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 heridas?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791D0F5E" w14:textId="77777777" w:rsidR="000C6373" w:rsidRPr="00AB013A" w:rsidRDefault="000C637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6AE37E8F" w14:textId="77777777" w:rsidR="000C6373" w:rsidRPr="00AB013A" w:rsidRDefault="000C637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70797A1C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7370263A" w14:textId="5517E4CD" w:rsidR="00D640E3" w:rsidRPr="00AB013A" w:rsidRDefault="00425AE4" w:rsidP="00095FFB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¿Contactado</w:t>
            </w:r>
            <w:r w:rsidR="00095FFB"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 a</w:t>
            </w:r>
            <w:r w:rsidR="00060471"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 los servicios de emergencias?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307766EC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6FB43C48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2A9BD3F0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7F4E69FF" w14:textId="77777777" w:rsidR="00D640E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¿Implementado su plan de repuesta?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7E455624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4506A2AE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2AC8BEC8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371E7927" w14:textId="77777777" w:rsidR="00D640E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¿Empezado su registro de eventos?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271A9447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41B729BB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0C6373" w:rsidRPr="00AB013A" w14:paraId="4EE830B2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724BBBF2" w14:textId="11A42446" w:rsidR="00D807F4" w:rsidRPr="00AB013A" w:rsidRDefault="00060471" w:rsidP="00425AE4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¿Activado las personas y recursos</w:t>
            </w:r>
            <w:r w:rsidR="00425AE4" w:rsidRPr="00AB013A">
              <w:rPr>
                <w:rFonts w:asciiTheme="minorHAnsi" w:hAnsiTheme="minorHAnsi" w:cstheme="minorHAnsi"/>
                <w:lang w:val="es-CO"/>
              </w:rPr>
              <w:t xml:space="preserve"> necesarios</w:t>
            </w:r>
            <w:r w:rsidRPr="00AB013A">
              <w:rPr>
                <w:rFonts w:asciiTheme="minorHAnsi" w:hAnsiTheme="minorHAnsi" w:cstheme="minorHAnsi"/>
                <w:lang w:val="es-CO"/>
              </w:rPr>
              <w:t>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5E762315" w14:textId="77777777" w:rsidR="000C6373" w:rsidRPr="00AB013A" w:rsidRDefault="000C637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752CB351" w14:textId="77777777" w:rsidR="000C6373" w:rsidRPr="00AB013A" w:rsidRDefault="000C637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BA7433" w:rsidRPr="00AB013A" w14:paraId="4A8A0807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3CA109AF" w14:textId="77777777" w:rsidR="00BA743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¿Nombrado un portavoz?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08FD636E" w14:textId="77777777" w:rsidR="00BA7433" w:rsidRPr="00AB013A" w:rsidRDefault="00BA743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7BDC392A" w14:textId="77777777" w:rsidR="00BA7433" w:rsidRPr="00AB013A" w:rsidRDefault="00BA743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7863214D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2C62D37B" w14:textId="5E29E9DC" w:rsidR="00D640E3" w:rsidRPr="00AB013A" w:rsidRDefault="00060471" w:rsidP="00095FFB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</w:t>
            </w:r>
            <w:r w:rsidR="00095FFB" w:rsidRPr="00AB013A">
              <w:rPr>
                <w:rFonts w:asciiTheme="minorHAnsi" w:hAnsiTheme="minorHAnsi" w:cstheme="minorHAnsi"/>
                <w:color w:val="000000"/>
                <w:lang w:val="es-CO"/>
              </w:rPr>
              <w:t>Continuado</w:t>
            </w: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 informándose?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6657CE7A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51991262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3D2BB21B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0E016FCD" w14:textId="08FD91F7" w:rsidR="00D640E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¿Informado</w:t>
            </w:r>
            <w:r w:rsidR="00095FFB" w:rsidRPr="00AB013A">
              <w:rPr>
                <w:rFonts w:asciiTheme="minorHAnsi" w:hAnsiTheme="minorHAnsi" w:cstheme="minorHAnsi"/>
                <w:lang w:val="es-CO"/>
              </w:rPr>
              <w:t xml:space="preserve"> a</w:t>
            </w:r>
            <w:r w:rsidRPr="00AB013A">
              <w:rPr>
                <w:rFonts w:asciiTheme="minorHAnsi" w:hAnsiTheme="minorHAnsi" w:cstheme="minorHAnsi"/>
                <w:lang w:val="es-CO"/>
              </w:rPr>
              <w:t xml:space="preserve"> los miembros del equipo sobre el incidente?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682AC371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4B98BA30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4441273E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505C9A83" w14:textId="77777777" w:rsidR="00D640E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¿Asignado los puestos y responsabilidades?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0BA0723A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254ADE5C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0C6373" w:rsidRPr="00AB013A" w14:paraId="6EBD21DF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128B5BBB" w14:textId="77777777" w:rsidR="000C637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¿Identificado cualquier daño?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074ABF1F" w14:textId="77777777" w:rsidR="000C6373" w:rsidRPr="00AB013A" w:rsidRDefault="000C637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5992C5DA" w14:textId="77777777" w:rsidR="000C6373" w:rsidRPr="00AB013A" w:rsidRDefault="000C637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0C6373" w:rsidRPr="00AB013A" w14:paraId="5175D759" w14:textId="77777777" w:rsidTr="007D01DC">
        <w:trPr>
          <w:trHeight w:val="476"/>
        </w:trPr>
        <w:tc>
          <w:tcPr>
            <w:tcW w:w="3641" w:type="pct"/>
            <w:shd w:val="clear" w:color="auto" w:fill="F3F3F3"/>
            <w:vAlign w:val="center"/>
          </w:tcPr>
          <w:p w14:paraId="68C95481" w14:textId="77777777" w:rsidR="000C637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¿Identificado cualquier actividad interrumpida?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0EBBD9AB" w14:textId="77777777" w:rsidR="000C6373" w:rsidRPr="00AB013A" w:rsidRDefault="000C637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579A31D0" w14:textId="77777777" w:rsidR="000C6373" w:rsidRPr="00AB013A" w:rsidRDefault="000C637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67040C24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30D3428E" w14:textId="3BD79F04" w:rsidR="00D640E3" w:rsidRPr="00AB013A" w:rsidRDefault="00060471" w:rsidP="00095FFB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</w:t>
            </w:r>
            <w:r w:rsidR="00095FFB" w:rsidRPr="00AB013A">
              <w:rPr>
                <w:rFonts w:asciiTheme="minorHAnsi" w:hAnsiTheme="minorHAnsi" w:cstheme="minorHAnsi"/>
                <w:color w:val="000000"/>
                <w:lang w:val="es-CO"/>
              </w:rPr>
              <w:t>Mantenido al</w:t>
            </w: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 personal informado?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33AD1788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126C7CFF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796D3E01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2152A230" w14:textId="32964EB2" w:rsidR="00D640E3" w:rsidRPr="00AB013A" w:rsidRDefault="00060471" w:rsidP="00F75140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</w:t>
            </w:r>
            <w:r w:rsidR="00095FFB" w:rsidRPr="00AB013A">
              <w:rPr>
                <w:rFonts w:asciiTheme="minorHAnsi" w:hAnsiTheme="minorHAnsi" w:cstheme="minorHAnsi"/>
                <w:color w:val="000000"/>
                <w:lang w:val="es-CO"/>
              </w:rPr>
              <w:t>Hecho</w:t>
            </w: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 contacto con los actores principales </w:t>
            </w:r>
            <w:r w:rsidR="00F75140" w:rsidRPr="00AB013A">
              <w:rPr>
                <w:rFonts w:asciiTheme="minorHAnsi" w:hAnsiTheme="minorHAnsi" w:cstheme="minorHAnsi"/>
                <w:color w:val="000000"/>
                <w:lang w:val="es-CO"/>
              </w:rPr>
              <w:t>afectados</w:t>
            </w: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7A24CE7F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7112CDC7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1BCD35EE" w14:textId="77777777" w:rsidTr="007D01DC">
        <w:trPr>
          <w:trHeight w:val="609"/>
        </w:trPr>
        <w:tc>
          <w:tcPr>
            <w:tcW w:w="3641" w:type="pct"/>
            <w:shd w:val="clear" w:color="auto" w:fill="F3F3F3"/>
            <w:vAlign w:val="center"/>
          </w:tcPr>
          <w:p w14:paraId="6EF0B029" w14:textId="77777777" w:rsidR="00D640E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¿Entendido y respetado toda reglamentación local requerida?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22A30238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6298D26B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D640E3" w:rsidRPr="00AB013A" w14:paraId="10DA83AC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2A9AA3E2" w14:textId="3C10B419" w:rsidR="00D640E3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¿Comunicado con el público si </w:t>
            </w:r>
            <w:r w:rsidR="00095FFB" w:rsidRPr="00AB013A">
              <w:rPr>
                <w:rFonts w:asciiTheme="minorHAnsi" w:hAnsiTheme="minorHAnsi" w:cstheme="minorHAnsi"/>
                <w:color w:val="000000"/>
                <w:lang w:val="es-CO"/>
              </w:rPr>
              <w:t xml:space="preserve">fue </w:t>
            </w:r>
            <w:r w:rsidRPr="00AB013A">
              <w:rPr>
                <w:rFonts w:asciiTheme="minorHAnsi" w:hAnsiTheme="minorHAnsi" w:cstheme="minorHAnsi"/>
                <w:color w:val="000000"/>
                <w:lang w:val="es-CO"/>
              </w:rPr>
              <w:t>necesario?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098DE654" w14:textId="77777777" w:rsidR="00D640E3" w:rsidRPr="00AB013A" w:rsidRDefault="00D640E3" w:rsidP="00BF5EC6">
            <w:pPr>
              <w:spacing w:after="40"/>
              <w:jc w:val="center"/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23C9D419" w14:textId="77777777" w:rsidR="00D640E3" w:rsidRPr="00AB013A" w:rsidRDefault="00D640E3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060471" w:rsidRPr="00AB013A" w14:paraId="51B5DC18" w14:textId="77777777" w:rsidTr="007D01DC">
        <w:trPr>
          <w:trHeight w:val="434"/>
        </w:trPr>
        <w:tc>
          <w:tcPr>
            <w:tcW w:w="3641" w:type="pct"/>
            <w:shd w:val="clear" w:color="auto" w:fill="F3F3F3"/>
            <w:vAlign w:val="center"/>
          </w:tcPr>
          <w:p w14:paraId="29FA26FE" w14:textId="77777777" w:rsidR="00060471" w:rsidRPr="00AB013A" w:rsidRDefault="00060471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after="40"/>
              <w:ind w:left="284" w:hanging="284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lang w:val="es-CO"/>
              </w:rPr>
              <w:t>¿Iniciado cualquier repuesta a los medios de comunicación necesaria?</w:t>
            </w:r>
          </w:p>
        </w:tc>
        <w:tc>
          <w:tcPr>
            <w:tcW w:w="399" w:type="pct"/>
            <w:shd w:val="clear" w:color="auto" w:fill="F3F3F3"/>
            <w:vAlign w:val="center"/>
          </w:tcPr>
          <w:p w14:paraId="7CB69904" w14:textId="77777777" w:rsidR="00060471" w:rsidRPr="00AB013A" w:rsidRDefault="00060471" w:rsidP="00BF5EC6">
            <w:pPr>
              <w:spacing w:after="40"/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t></w:t>
            </w:r>
          </w:p>
        </w:tc>
        <w:tc>
          <w:tcPr>
            <w:tcW w:w="960" w:type="pct"/>
            <w:shd w:val="clear" w:color="auto" w:fill="F3F3F3"/>
          </w:tcPr>
          <w:p w14:paraId="041917E2" w14:textId="77777777" w:rsidR="00060471" w:rsidRPr="00AB013A" w:rsidRDefault="00060471" w:rsidP="00BF5EC6">
            <w:pPr>
              <w:spacing w:after="4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48C957E4" w14:textId="77777777" w:rsidR="00770A24" w:rsidRPr="00AB013A" w:rsidRDefault="00770A24" w:rsidP="00770A24">
      <w:pPr>
        <w:pStyle w:val="StyleguideText"/>
        <w:rPr>
          <w:rFonts w:cstheme="minorHAnsi"/>
          <w:highlight w:val="yellow"/>
          <w:lang w:val="es-CO"/>
        </w:rPr>
      </w:pPr>
    </w:p>
    <w:tbl>
      <w:tblPr>
        <w:tblStyle w:val="TableGrid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996"/>
      </w:tblGrid>
      <w:tr w:rsidR="00770A24" w:rsidRPr="00AB013A" w14:paraId="27F58DE2" w14:textId="77777777" w:rsidTr="007D01DC">
        <w:tc>
          <w:tcPr>
            <w:tcW w:w="5000" w:type="pct"/>
            <w:shd w:val="clear" w:color="auto" w:fill="0070C0"/>
          </w:tcPr>
          <w:p w14:paraId="6F3D9121" w14:textId="4CBCB81C" w:rsidR="00770A24" w:rsidRPr="00AB013A" w:rsidRDefault="00060471" w:rsidP="00C8699C">
            <w:pPr>
              <w:spacing w:before="120" w:after="120"/>
              <w:rPr>
                <w:rFonts w:asciiTheme="majorHAnsi" w:hAnsiTheme="majorHAnsi" w:cstheme="majorHAnsi"/>
                <w:color w:val="FFFFFF" w:themeColor="background1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Escenario A</w:t>
            </w:r>
            <w:r w:rsidR="00E76DE6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 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- Repuesta</w:t>
            </w:r>
          </w:p>
        </w:tc>
      </w:tr>
      <w:tr w:rsidR="00770A24" w:rsidRPr="00AB013A" w14:paraId="453B2A9A" w14:textId="77777777" w:rsidTr="007D01DC">
        <w:tc>
          <w:tcPr>
            <w:tcW w:w="5000" w:type="pct"/>
            <w:shd w:val="clear" w:color="auto" w:fill="F2F2F2" w:themeFill="background1" w:themeFillShade="F2"/>
          </w:tcPr>
          <w:p w14:paraId="1250EA5A" w14:textId="77777777" w:rsidR="00770A24" w:rsidRPr="00AB013A" w:rsidRDefault="00060471" w:rsidP="00C8699C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Etapa 1</w:t>
            </w:r>
          </w:p>
        </w:tc>
      </w:tr>
      <w:tr w:rsidR="00770A24" w:rsidRPr="00AB013A" w14:paraId="2E65A677" w14:textId="77777777" w:rsidTr="007D01DC">
        <w:tc>
          <w:tcPr>
            <w:tcW w:w="5000" w:type="pct"/>
            <w:shd w:val="clear" w:color="auto" w:fill="F2F2F2" w:themeFill="background1" w:themeFillShade="F2"/>
          </w:tcPr>
          <w:p w14:paraId="09DE40B9" w14:textId="77777777" w:rsidR="00770A24" w:rsidRPr="00AB013A" w:rsidRDefault="00060471" w:rsidP="00C8699C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Etapa 2</w:t>
            </w:r>
          </w:p>
        </w:tc>
      </w:tr>
    </w:tbl>
    <w:p w14:paraId="0CAFF1FC" w14:textId="77777777" w:rsidR="00C8699C" w:rsidRPr="00AB013A" w:rsidRDefault="00C8699C" w:rsidP="00C572C2">
      <w:pPr>
        <w:pStyle w:val="Heading3"/>
        <w:rPr>
          <w:rFonts w:asciiTheme="minorHAnsi" w:hAnsiTheme="minorHAnsi" w:cstheme="minorHAnsi"/>
          <w:sz w:val="10"/>
          <w:szCs w:val="16"/>
          <w:lang w:val="es-CO"/>
        </w:rPr>
      </w:pPr>
    </w:p>
    <w:tbl>
      <w:tblPr>
        <w:tblStyle w:val="TableGrid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996"/>
      </w:tblGrid>
      <w:tr w:rsidR="00C8699C" w:rsidRPr="00AB013A" w14:paraId="23915231" w14:textId="77777777" w:rsidTr="00695166">
        <w:trPr>
          <w:trHeight w:val="359"/>
        </w:trPr>
        <w:tc>
          <w:tcPr>
            <w:tcW w:w="5000" w:type="pct"/>
            <w:shd w:val="clear" w:color="auto" w:fill="0070C0"/>
          </w:tcPr>
          <w:p w14:paraId="54E3005A" w14:textId="46E554BD" w:rsidR="00C8699C" w:rsidRPr="00AB013A" w:rsidRDefault="00095FFB" w:rsidP="00095FFB">
            <w:pPr>
              <w:spacing w:before="120" w:after="120"/>
              <w:rPr>
                <w:rFonts w:asciiTheme="majorHAnsi" w:hAnsiTheme="majorHAnsi" w:cstheme="majorHAnsi"/>
                <w:color w:val="FFFFFF" w:themeColor="background1"/>
                <w:lang w:val="es-CO"/>
              </w:rPr>
            </w:pPr>
            <w:r w:rsidRPr="00AB013A">
              <w:rPr>
                <w:rFonts w:asciiTheme="majorHAnsi" w:hAnsiTheme="majorHAnsi" w:cstheme="majorHAnsi"/>
                <w:iCs/>
                <w:color w:val="FFFFFF" w:themeColor="background1"/>
                <w:lang w:val="es-CO"/>
              </w:rPr>
              <w:t>Es</w:t>
            </w:r>
            <w:r w:rsidRPr="00AB013A">
              <w:rPr>
                <w:rFonts w:asciiTheme="majorHAnsi" w:hAnsiTheme="majorHAnsi" w:cstheme="majorHAnsi"/>
                <w:color w:val="FFFFFF" w:themeColor="background1"/>
                <w:szCs w:val="22"/>
                <w:lang w:val="es-CO"/>
              </w:rPr>
              <w:t>cen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ario</w:t>
            </w:r>
            <w:r w:rsidR="00C8699C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 B - 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Respuesta</w:t>
            </w:r>
          </w:p>
        </w:tc>
      </w:tr>
      <w:tr w:rsidR="00C8699C" w:rsidRPr="00AB013A" w14:paraId="5117A5C8" w14:textId="77777777" w:rsidTr="00695166">
        <w:tc>
          <w:tcPr>
            <w:tcW w:w="5000" w:type="pct"/>
            <w:shd w:val="clear" w:color="auto" w:fill="F2F2F2" w:themeFill="background1" w:themeFillShade="F2"/>
          </w:tcPr>
          <w:p w14:paraId="190ADEF2" w14:textId="77777777" w:rsidR="00C8699C" w:rsidRPr="00AB013A" w:rsidRDefault="00060471" w:rsidP="007E59BE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Etapa 1</w:t>
            </w:r>
          </w:p>
        </w:tc>
      </w:tr>
      <w:tr w:rsidR="00C8699C" w:rsidRPr="00AB013A" w14:paraId="10FC4826" w14:textId="77777777" w:rsidTr="00695166">
        <w:tc>
          <w:tcPr>
            <w:tcW w:w="5000" w:type="pct"/>
            <w:shd w:val="clear" w:color="auto" w:fill="F2F2F2" w:themeFill="background1" w:themeFillShade="F2"/>
          </w:tcPr>
          <w:p w14:paraId="133FC885" w14:textId="77777777" w:rsidR="00C8699C" w:rsidRPr="00AB013A" w:rsidRDefault="00060471" w:rsidP="007E59BE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Etapa 2</w:t>
            </w:r>
          </w:p>
        </w:tc>
      </w:tr>
    </w:tbl>
    <w:p w14:paraId="39688544" w14:textId="77777777" w:rsidR="00C572C2" w:rsidRPr="00AB013A" w:rsidRDefault="00CB2A2C" w:rsidP="00C572C2">
      <w:pPr>
        <w:pStyle w:val="Heading3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br w:type="page"/>
      </w:r>
      <w:bookmarkStart w:id="33" w:name="_Toc43294102"/>
      <w:r w:rsidR="006F6285" w:rsidRPr="00AB013A">
        <w:rPr>
          <w:rFonts w:asciiTheme="minorHAnsi" w:hAnsiTheme="minorHAnsi" w:cstheme="minorHAnsi"/>
          <w:lang w:val="es-CO"/>
        </w:rPr>
        <w:lastRenderedPageBreak/>
        <w:t>Roles y responsabilidades</w:t>
      </w:r>
      <w:bookmarkEnd w:id="33"/>
    </w:p>
    <w:p w14:paraId="79CD42AA" w14:textId="0CC2C68C" w:rsidR="006F6285" w:rsidRPr="00AB013A" w:rsidRDefault="006F6285" w:rsidP="006F6285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Esta tabla le permitirá asignar la</w:t>
      </w:r>
      <w:r w:rsidR="00F75140" w:rsidRPr="00AB013A">
        <w:rPr>
          <w:rFonts w:asciiTheme="minorHAnsi" w:hAnsiTheme="minorHAnsi" w:cstheme="minorHAnsi"/>
          <w:i/>
          <w:iCs/>
          <w:color w:val="0000FF"/>
          <w:lang w:val="es-CO"/>
        </w:rPr>
        <w:t>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responsabilidad</w:t>
      </w:r>
      <w:r w:rsidR="00F75140" w:rsidRPr="00AB013A">
        <w:rPr>
          <w:rFonts w:asciiTheme="minorHAnsi" w:hAnsiTheme="minorHAnsi" w:cstheme="minorHAnsi"/>
          <w:i/>
          <w:iCs/>
          <w:color w:val="0000FF"/>
          <w:lang w:val="es-CO"/>
        </w:rPr>
        <w:t>es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para llevar </w:t>
      </w:r>
      <w:r w:rsidR="00905DA8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cabo una tarea </w:t>
      </w:r>
      <w:r w:rsidR="00905DA8" w:rsidRPr="00AB013A">
        <w:rPr>
          <w:rFonts w:asciiTheme="minorHAnsi" w:hAnsiTheme="minorHAnsi" w:cstheme="minorHAnsi"/>
          <w:i/>
          <w:iCs/>
          <w:color w:val="0000FF"/>
          <w:lang w:val="es-CO"/>
        </w:rPr>
        <w:t>o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un rol designado. </w:t>
      </w:r>
      <w:r w:rsidR="00F75140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="00095FFB" w:rsidRPr="00AB013A">
        <w:rPr>
          <w:rFonts w:asciiTheme="minorHAnsi" w:hAnsiTheme="minorHAnsi" w:cstheme="minorHAnsi"/>
          <w:i/>
          <w:iCs/>
          <w:color w:val="0000FF"/>
          <w:lang w:val="es-CO"/>
        </w:rPr>
        <w:t>signe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un rol a cada persona y un sustituto en caso que se necesit</w:t>
      </w:r>
      <w:r w:rsidR="00095FFB" w:rsidRPr="00AB013A">
        <w:rPr>
          <w:rFonts w:asciiTheme="minorHAnsi" w:hAnsiTheme="minorHAnsi" w:cstheme="minorHAnsi"/>
          <w:i/>
          <w:iCs/>
          <w:color w:val="0000FF"/>
          <w:lang w:val="es-CO"/>
        </w:rPr>
        <w:t>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.</w:t>
      </w:r>
    </w:p>
    <w:p w14:paraId="5283601A" w14:textId="77777777" w:rsidR="006F6285" w:rsidRPr="00AB013A" w:rsidRDefault="006F6285" w:rsidP="006F6285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150AB877" w14:textId="3683C41B" w:rsidR="00C572C2" w:rsidRPr="00AB013A" w:rsidRDefault="006F6285" w:rsidP="006F6285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Distribuy</w:t>
      </w:r>
      <w:r w:rsidR="00F75140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esta tabla al personal para que sepan </w:t>
      </w:r>
      <w:r w:rsidR="00095FFB" w:rsidRPr="00AB013A">
        <w:rPr>
          <w:rFonts w:asciiTheme="minorHAnsi" w:hAnsiTheme="minorHAnsi" w:cstheme="minorHAnsi"/>
          <w:i/>
          <w:iCs/>
          <w:color w:val="0000FF"/>
          <w:lang w:val="es-CO"/>
        </w:rPr>
        <w:t>que se espera de ellos;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sus role</w:t>
      </w:r>
      <w:r w:rsidR="00095FFB" w:rsidRPr="00AB013A">
        <w:rPr>
          <w:rFonts w:asciiTheme="minorHAnsi" w:hAnsiTheme="minorHAnsi" w:cstheme="minorHAnsi"/>
          <w:i/>
          <w:iCs/>
          <w:color w:val="0000FF"/>
          <w:lang w:val="es-CO"/>
        </w:rPr>
        <w:t>s y responsabilidades mientras 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inmediatamente después de un incidente. Adapt</w:t>
      </w:r>
      <w:r w:rsidR="00F75140" w:rsidRPr="00AB013A">
        <w:rPr>
          <w:rFonts w:asciiTheme="minorHAnsi" w:hAnsiTheme="minorHAnsi" w:cstheme="minorHAnsi"/>
          <w:i/>
          <w:iCs/>
          <w:color w:val="0000FF"/>
          <w:lang w:val="es-CO"/>
        </w:rPr>
        <w:t>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este modelo según </w:t>
      </w:r>
      <w:r w:rsidR="00095FFB" w:rsidRPr="00AB013A">
        <w:rPr>
          <w:rFonts w:asciiTheme="minorHAnsi" w:hAnsiTheme="minorHAnsi" w:cstheme="minorHAnsi"/>
          <w:i/>
          <w:iCs/>
          <w:color w:val="0000FF"/>
          <w:lang w:val="es-CO"/>
        </w:rPr>
        <w:t>la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estructura de</w:t>
      </w:r>
      <w:r w:rsidR="00095FFB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la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organización y </w:t>
      </w:r>
      <w:r w:rsidR="00095FFB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las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necesidades individuales.</w:t>
      </w:r>
    </w:p>
    <w:p w14:paraId="575359BD" w14:textId="77777777" w:rsidR="006F6285" w:rsidRPr="00AB013A" w:rsidRDefault="006F6285" w:rsidP="006F6285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33A67D74" w14:textId="77777777" w:rsidR="00BF5EC6" w:rsidRPr="00AB013A" w:rsidRDefault="00BF5EC6" w:rsidP="00BF5EC6">
      <w:pPr>
        <w:rPr>
          <w:rFonts w:asciiTheme="minorHAnsi" w:hAnsiTheme="minorHAnsi" w:cstheme="minorHAnsi"/>
          <w:vanish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67"/>
        <w:gridCol w:w="3471"/>
        <w:gridCol w:w="3158"/>
      </w:tblGrid>
      <w:tr w:rsidR="00F23D9B" w:rsidRPr="00AB013A" w14:paraId="53711A45" w14:textId="77777777" w:rsidTr="00695166">
        <w:trPr>
          <w:trHeight w:val="352"/>
        </w:trPr>
        <w:tc>
          <w:tcPr>
            <w:tcW w:w="1316" w:type="pct"/>
            <w:shd w:val="clear" w:color="auto" w:fill="0070C0"/>
            <w:vAlign w:val="center"/>
          </w:tcPr>
          <w:p w14:paraId="1527A429" w14:textId="77777777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Rol</w:t>
            </w:r>
          </w:p>
        </w:tc>
        <w:tc>
          <w:tcPr>
            <w:tcW w:w="1929" w:type="pct"/>
            <w:shd w:val="clear" w:color="auto" w:fill="0070C0"/>
            <w:vAlign w:val="center"/>
          </w:tcPr>
          <w:p w14:paraId="2CD16448" w14:textId="77777777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Empleo designado</w:t>
            </w:r>
          </w:p>
        </w:tc>
        <w:tc>
          <w:tcPr>
            <w:tcW w:w="1755" w:type="pct"/>
            <w:shd w:val="clear" w:color="auto" w:fill="0070C0"/>
            <w:vAlign w:val="center"/>
          </w:tcPr>
          <w:p w14:paraId="7800D826" w14:textId="77777777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Sustituto</w:t>
            </w:r>
          </w:p>
        </w:tc>
      </w:tr>
      <w:tr w:rsidR="00C572C2" w:rsidRPr="00AB013A" w14:paraId="0CF63D15" w14:textId="77777777" w:rsidTr="00695166">
        <w:trPr>
          <w:trHeight w:val="1025"/>
        </w:trPr>
        <w:tc>
          <w:tcPr>
            <w:tcW w:w="1316" w:type="pct"/>
            <w:shd w:val="clear" w:color="auto" w:fill="F3F3F3"/>
          </w:tcPr>
          <w:p w14:paraId="3509BBA2" w14:textId="77777777" w:rsidR="00C572C2" w:rsidRPr="00AB013A" w:rsidRDefault="006F6285" w:rsidP="00C572C2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Título </w:t>
            </w:r>
            <w:r w:rsidR="009F39B5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Gerente de equipo </w:t>
            </w:r>
          </w:p>
          <w:p w14:paraId="51700546" w14:textId="77777777" w:rsidR="007C350D" w:rsidRPr="00AB013A" w:rsidRDefault="007C350D" w:rsidP="00C572C2">
            <w:pPr>
              <w:pStyle w:val="DocText"/>
              <w:rPr>
                <w:rFonts w:asciiTheme="minorHAnsi" w:hAnsiTheme="minorHAnsi" w:cstheme="minorHAnsi"/>
                <w:i/>
                <w:iCs/>
                <w:lang w:val="es-CO"/>
              </w:rPr>
            </w:pPr>
          </w:p>
        </w:tc>
        <w:tc>
          <w:tcPr>
            <w:tcW w:w="1929" w:type="pct"/>
            <w:shd w:val="clear" w:color="auto" w:fill="F3F3F3"/>
          </w:tcPr>
          <w:p w14:paraId="51873CF3" w14:textId="77777777" w:rsidR="00C572C2" w:rsidRPr="00AB013A" w:rsidRDefault="006F6285" w:rsidP="00C572C2">
            <w:pPr>
              <w:pStyle w:val="DocText"/>
              <w:rPr>
                <w:rFonts w:asciiTheme="minorHAnsi" w:hAnsiTheme="minorHAnsi" w:cstheme="minorHAnsi"/>
                <w:iCs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Nombre</w:t>
            </w:r>
            <w:r w:rsidR="00BE5723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 </w:t>
            </w:r>
            <w:r w:rsidR="009F39B5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Alberto </w:t>
            </w:r>
            <w:r w:rsidR="00392A6C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Martínez</w:t>
            </w:r>
            <w:r w:rsidR="00C572C2" w:rsidRPr="00AB013A">
              <w:rPr>
                <w:rFonts w:asciiTheme="minorHAnsi" w:hAnsiTheme="minorHAnsi" w:cstheme="minorHAnsi"/>
                <w:i/>
                <w:iCs/>
                <w:lang w:val="es-CO"/>
              </w:rPr>
              <w:t xml:space="preserve"> </w:t>
            </w:r>
          </w:p>
          <w:p w14:paraId="4C3A0D0B" w14:textId="77777777" w:rsidR="00BE5723" w:rsidRPr="00AB013A" w:rsidRDefault="006F6285" w:rsidP="00C572C2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Información de contacto</w:t>
            </w:r>
            <w:r w:rsidR="00C572C2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</w:t>
            </w:r>
          </w:p>
          <w:p w14:paraId="6A1345DF" w14:textId="77777777" w:rsidR="00C572C2" w:rsidRPr="00AB013A" w:rsidRDefault="00BE5723" w:rsidP="00C572C2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0400 000 000</w:t>
            </w:r>
          </w:p>
        </w:tc>
        <w:tc>
          <w:tcPr>
            <w:tcW w:w="1755" w:type="pct"/>
            <w:shd w:val="clear" w:color="auto" w:fill="F3F3F3"/>
          </w:tcPr>
          <w:p w14:paraId="006C64EA" w14:textId="77777777" w:rsidR="00C572C2" w:rsidRPr="00AB013A" w:rsidRDefault="006F6285" w:rsidP="00C572C2">
            <w:pPr>
              <w:pStyle w:val="DocText"/>
              <w:rPr>
                <w:rFonts w:asciiTheme="minorHAnsi" w:hAnsiTheme="minorHAnsi" w:cstheme="minorHAnsi"/>
                <w:iCs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Nombre</w:t>
            </w:r>
            <w:r w:rsidR="009F39B5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 </w:t>
            </w:r>
            <w:r w:rsidR="00BE5723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J</w:t>
            </w:r>
            <w:r w:rsidR="009F39B5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ua</w:t>
            </w:r>
            <w:r w:rsidR="00BE5723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n </w:t>
            </w:r>
            <w:r w:rsidR="00392A6C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Sánchez</w:t>
            </w:r>
          </w:p>
          <w:p w14:paraId="596823DF" w14:textId="77777777" w:rsidR="00C572C2" w:rsidRPr="00AB013A" w:rsidRDefault="006F6285" w:rsidP="00C572C2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Información de contacto</w:t>
            </w:r>
            <w:r w:rsidR="00C572C2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</w:t>
            </w:r>
          </w:p>
          <w:p w14:paraId="0B350B11" w14:textId="77777777" w:rsidR="00BE5723" w:rsidRPr="00AB013A" w:rsidRDefault="00BE5723" w:rsidP="00C572C2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0400 001 001</w:t>
            </w:r>
          </w:p>
        </w:tc>
      </w:tr>
      <w:tr w:rsidR="00C572C2" w:rsidRPr="00904694" w14:paraId="5B3539B2" w14:textId="77777777" w:rsidTr="00695166">
        <w:trPr>
          <w:trHeight w:val="2575"/>
        </w:trPr>
        <w:tc>
          <w:tcPr>
            <w:tcW w:w="5000" w:type="pct"/>
            <w:gridSpan w:val="3"/>
            <w:shd w:val="clear" w:color="auto" w:fill="F3F3F3"/>
          </w:tcPr>
          <w:p w14:paraId="5D92010E" w14:textId="77777777" w:rsidR="00C572C2" w:rsidRPr="00AB013A" w:rsidRDefault="009F39B5" w:rsidP="00C572C2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Responsabilidades de emergencia</w:t>
            </w:r>
            <w:r w:rsidR="00C572C2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:</w:t>
            </w:r>
          </w:p>
          <w:p w14:paraId="453F594A" w14:textId="14C6E63A" w:rsidR="009F39B5" w:rsidRPr="00AB013A" w:rsidRDefault="009F39B5" w:rsidP="00A90CB6">
            <w:pPr>
              <w:pStyle w:val="DocTextbullet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Garantizar que el plan de continuidad de las operaciones ha</w:t>
            </w:r>
            <w:r w:rsidR="00095FFB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ya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sido activado </w:t>
            </w:r>
          </w:p>
          <w:p w14:paraId="2A51589B" w14:textId="77777777" w:rsidR="009F39B5" w:rsidRPr="00AB013A" w:rsidRDefault="009F39B5" w:rsidP="00A90CB6">
            <w:pPr>
              <w:pStyle w:val="DocTextbullet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Cuidar la implementación eficaz de las fases repuesta y reanudación del plan.</w:t>
            </w:r>
          </w:p>
          <w:p w14:paraId="0DC0FB4B" w14:textId="7806FF1F" w:rsidR="009F39B5" w:rsidRPr="00AB013A" w:rsidRDefault="009F39B5" w:rsidP="00A90CB6">
            <w:pPr>
              <w:pStyle w:val="DocTextbullet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Determinar si </w:t>
            </w:r>
            <w:r w:rsidR="00F75140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se 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necesita utilizar un lugar temporario de operación </w:t>
            </w:r>
          </w:p>
          <w:p w14:paraId="3F751C93" w14:textId="3F7634C2" w:rsidR="009F39B5" w:rsidRPr="00AB013A" w:rsidRDefault="009F39B5" w:rsidP="00A90CB6">
            <w:pPr>
              <w:pStyle w:val="DocTextbullet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Comunicarse con otros actores </w:t>
            </w:r>
            <w:r w:rsidR="00095FFB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clave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cuando </w:t>
            </w:r>
            <w:r w:rsidR="00F75140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sea 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necesario </w:t>
            </w:r>
          </w:p>
          <w:p w14:paraId="0AD61350" w14:textId="2BDD8F58" w:rsidR="009F39B5" w:rsidRPr="00AB013A" w:rsidRDefault="009F39B5" w:rsidP="00A90CB6">
            <w:pPr>
              <w:pStyle w:val="DocTextbullet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Proveer</w:t>
            </w:r>
            <w:r w:rsidR="00095FFB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la información necesaria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al portavoz </w:t>
            </w:r>
          </w:p>
          <w:p w14:paraId="51AFAAB8" w14:textId="16A58411" w:rsidR="00C572C2" w:rsidRPr="00AB013A" w:rsidRDefault="00F75140" w:rsidP="00A90CB6">
            <w:pPr>
              <w:pStyle w:val="DocTextbullet"/>
              <w:numPr>
                <w:ilvl w:val="0"/>
                <w:numId w:val="18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Mantener a</w:t>
            </w:r>
            <w:r w:rsidR="009F39B5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los empleados informados</w:t>
            </w:r>
          </w:p>
        </w:tc>
      </w:tr>
    </w:tbl>
    <w:p w14:paraId="23F34E3D" w14:textId="77777777" w:rsidR="00C572C2" w:rsidRPr="00AB013A" w:rsidRDefault="00C572C2" w:rsidP="00C572C2">
      <w:pPr>
        <w:tabs>
          <w:tab w:val="left" w:pos="9498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color w:val="000000"/>
          <w:lang w:val="es-CO"/>
        </w:rPr>
      </w:pPr>
    </w:p>
    <w:p w14:paraId="480D3534" w14:textId="77777777" w:rsidR="00BF5EC6" w:rsidRPr="00AB013A" w:rsidRDefault="00BF5EC6" w:rsidP="00BF5EC6">
      <w:pPr>
        <w:rPr>
          <w:rFonts w:asciiTheme="minorHAnsi" w:hAnsiTheme="minorHAnsi" w:cstheme="minorHAnsi"/>
          <w:vanish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67"/>
        <w:gridCol w:w="3471"/>
        <w:gridCol w:w="3158"/>
      </w:tblGrid>
      <w:tr w:rsidR="00F23D9B" w:rsidRPr="00AB013A" w14:paraId="2BC81E0B" w14:textId="77777777" w:rsidTr="00695166">
        <w:trPr>
          <w:trHeight w:val="370"/>
        </w:trPr>
        <w:tc>
          <w:tcPr>
            <w:tcW w:w="1316" w:type="pct"/>
            <w:shd w:val="clear" w:color="auto" w:fill="0070C0"/>
            <w:vAlign w:val="center"/>
          </w:tcPr>
          <w:p w14:paraId="3DBEEAD3" w14:textId="77777777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Rol</w:t>
            </w:r>
          </w:p>
        </w:tc>
        <w:tc>
          <w:tcPr>
            <w:tcW w:w="1929" w:type="pct"/>
            <w:shd w:val="clear" w:color="auto" w:fill="0070C0"/>
            <w:vAlign w:val="center"/>
          </w:tcPr>
          <w:p w14:paraId="60437FCF" w14:textId="69C222F6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Emple</w:t>
            </w:r>
            <w:r w:rsidR="00FE4A77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ad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o designado</w:t>
            </w:r>
          </w:p>
        </w:tc>
        <w:tc>
          <w:tcPr>
            <w:tcW w:w="1755" w:type="pct"/>
            <w:shd w:val="clear" w:color="auto" w:fill="0070C0"/>
            <w:vAlign w:val="center"/>
          </w:tcPr>
          <w:p w14:paraId="188B1C44" w14:textId="77777777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Sustituto</w:t>
            </w:r>
          </w:p>
        </w:tc>
      </w:tr>
      <w:tr w:rsidR="00C572C2" w:rsidRPr="00AB013A" w14:paraId="61ABA9F4" w14:textId="77777777" w:rsidTr="00695166">
        <w:trPr>
          <w:trHeight w:val="872"/>
        </w:trPr>
        <w:tc>
          <w:tcPr>
            <w:tcW w:w="1316" w:type="pct"/>
            <w:shd w:val="clear" w:color="auto" w:fill="F3F3F3"/>
          </w:tcPr>
          <w:p w14:paraId="37354E75" w14:textId="77777777" w:rsidR="00C572C2" w:rsidRPr="00AB013A" w:rsidRDefault="006F6285" w:rsidP="00DB037A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Título </w:t>
            </w:r>
          </w:p>
        </w:tc>
        <w:tc>
          <w:tcPr>
            <w:tcW w:w="1929" w:type="pct"/>
            <w:shd w:val="clear" w:color="auto" w:fill="F3F3F3"/>
          </w:tcPr>
          <w:p w14:paraId="130FBCC4" w14:textId="77777777" w:rsidR="00C572C2" w:rsidRPr="00AB013A" w:rsidRDefault="006F6285" w:rsidP="00DB037A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Nombre</w:t>
            </w:r>
            <w:r w:rsidR="00C572C2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 </w:t>
            </w:r>
          </w:p>
          <w:p w14:paraId="5DC97202" w14:textId="77777777" w:rsidR="00C572C2" w:rsidRPr="00AB013A" w:rsidRDefault="006F6285" w:rsidP="00DB037A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Información de contacto</w:t>
            </w:r>
            <w:r w:rsidR="00C572C2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</w:t>
            </w:r>
          </w:p>
        </w:tc>
        <w:tc>
          <w:tcPr>
            <w:tcW w:w="1755" w:type="pct"/>
            <w:shd w:val="clear" w:color="auto" w:fill="F3F3F3"/>
          </w:tcPr>
          <w:p w14:paraId="1427A985" w14:textId="77777777" w:rsidR="00C572C2" w:rsidRPr="00AB013A" w:rsidRDefault="006F6285" w:rsidP="00DB037A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Nombre</w:t>
            </w:r>
            <w:r w:rsidR="00C572C2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 </w:t>
            </w:r>
          </w:p>
          <w:p w14:paraId="509F1148" w14:textId="77777777" w:rsidR="00C572C2" w:rsidRPr="00AB013A" w:rsidRDefault="006F6285" w:rsidP="00DB037A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Información de contacto</w:t>
            </w:r>
            <w:r w:rsidR="00C572C2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</w:t>
            </w:r>
          </w:p>
          <w:p w14:paraId="0166D951" w14:textId="77777777" w:rsidR="00BE5723" w:rsidRPr="00AB013A" w:rsidRDefault="00BE5723" w:rsidP="00DB037A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</w:p>
        </w:tc>
      </w:tr>
      <w:tr w:rsidR="00C572C2" w:rsidRPr="00AB013A" w14:paraId="0C30B60E" w14:textId="77777777" w:rsidTr="00695166">
        <w:tc>
          <w:tcPr>
            <w:tcW w:w="5000" w:type="pct"/>
            <w:gridSpan w:val="3"/>
            <w:shd w:val="clear" w:color="auto" w:fill="F2F2F2" w:themeFill="background1" w:themeFillShade="F2"/>
          </w:tcPr>
          <w:p w14:paraId="11A3D1F5" w14:textId="77777777" w:rsidR="00711232" w:rsidRPr="00AB013A" w:rsidRDefault="009F39B5" w:rsidP="00711232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Responsabilidades de emergencia</w:t>
            </w:r>
            <w:r w:rsidR="00711232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:</w:t>
            </w:r>
          </w:p>
          <w:p w14:paraId="54BA5A8D" w14:textId="77777777" w:rsidR="00C572C2" w:rsidRPr="00AB013A" w:rsidRDefault="00C572C2" w:rsidP="00711232">
            <w:pPr>
              <w:pStyle w:val="DocText"/>
              <w:ind w:left="720"/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43C500F7" w14:textId="77777777" w:rsidR="000C6373" w:rsidRPr="00AB013A" w:rsidRDefault="000C6373" w:rsidP="000C6373">
      <w:pPr>
        <w:tabs>
          <w:tab w:val="left" w:pos="9498"/>
        </w:tabs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color w:val="000000"/>
          <w:lang w:val="es-CO"/>
        </w:rPr>
      </w:pPr>
    </w:p>
    <w:p w14:paraId="77C2E150" w14:textId="77777777" w:rsidR="00BF5EC6" w:rsidRPr="00AB013A" w:rsidRDefault="00BF5EC6" w:rsidP="00BF5EC6">
      <w:pPr>
        <w:rPr>
          <w:rFonts w:asciiTheme="minorHAnsi" w:hAnsiTheme="minorHAnsi" w:cstheme="minorHAnsi"/>
          <w:vanish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67"/>
        <w:gridCol w:w="3471"/>
        <w:gridCol w:w="3158"/>
      </w:tblGrid>
      <w:tr w:rsidR="00F23D9B" w:rsidRPr="00AB013A" w14:paraId="443B017E" w14:textId="77777777" w:rsidTr="00EE1BA0">
        <w:trPr>
          <w:trHeight w:val="334"/>
        </w:trPr>
        <w:tc>
          <w:tcPr>
            <w:tcW w:w="1316" w:type="pct"/>
            <w:shd w:val="clear" w:color="auto" w:fill="0070C0"/>
            <w:vAlign w:val="center"/>
          </w:tcPr>
          <w:p w14:paraId="0A4AB540" w14:textId="77777777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iCs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Rol</w:t>
            </w:r>
          </w:p>
        </w:tc>
        <w:tc>
          <w:tcPr>
            <w:tcW w:w="1929" w:type="pct"/>
            <w:shd w:val="clear" w:color="auto" w:fill="0070C0"/>
            <w:vAlign w:val="center"/>
          </w:tcPr>
          <w:p w14:paraId="6F17FD0A" w14:textId="57C42536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Emple</w:t>
            </w:r>
            <w:r w:rsidR="00FE4A77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ad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o designado</w:t>
            </w:r>
          </w:p>
        </w:tc>
        <w:tc>
          <w:tcPr>
            <w:tcW w:w="1755" w:type="pct"/>
            <w:shd w:val="clear" w:color="auto" w:fill="0070C0"/>
            <w:vAlign w:val="center"/>
          </w:tcPr>
          <w:p w14:paraId="06534998" w14:textId="77777777" w:rsidR="00F23D9B" w:rsidRPr="00AB013A" w:rsidRDefault="006F6285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Sustituto</w:t>
            </w:r>
          </w:p>
        </w:tc>
      </w:tr>
      <w:tr w:rsidR="000C6373" w:rsidRPr="00AB013A" w14:paraId="7EC2A455" w14:textId="77777777" w:rsidTr="00EE1BA0">
        <w:tc>
          <w:tcPr>
            <w:tcW w:w="1316" w:type="pct"/>
            <w:shd w:val="clear" w:color="auto" w:fill="F3F3F3"/>
          </w:tcPr>
          <w:p w14:paraId="26B51E3C" w14:textId="77777777" w:rsidR="000C6373" w:rsidRPr="00AB013A" w:rsidRDefault="006F6285" w:rsidP="002C65AC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Título </w:t>
            </w:r>
          </w:p>
        </w:tc>
        <w:tc>
          <w:tcPr>
            <w:tcW w:w="1929" w:type="pct"/>
            <w:shd w:val="clear" w:color="auto" w:fill="F3F3F3"/>
          </w:tcPr>
          <w:p w14:paraId="0D55A703" w14:textId="77777777" w:rsidR="000C6373" w:rsidRPr="00AB013A" w:rsidRDefault="006F6285" w:rsidP="002C65AC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Nombre</w:t>
            </w:r>
            <w:r w:rsidR="000C6373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 </w:t>
            </w:r>
          </w:p>
          <w:p w14:paraId="29F4CEF2" w14:textId="77777777" w:rsidR="000C6373" w:rsidRPr="00AB013A" w:rsidRDefault="006F6285" w:rsidP="002C65AC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Información de contacto</w:t>
            </w:r>
            <w:r w:rsidR="000C6373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</w:t>
            </w:r>
          </w:p>
        </w:tc>
        <w:tc>
          <w:tcPr>
            <w:tcW w:w="1755" w:type="pct"/>
            <w:shd w:val="clear" w:color="auto" w:fill="F3F3F3"/>
          </w:tcPr>
          <w:p w14:paraId="2FB3DDE0" w14:textId="77777777" w:rsidR="000C6373" w:rsidRPr="00AB013A" w:rsidRDefault="006F6285" w:rsidP="002C65AC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Nombre</w:t>
            </w:r>
            <w:r w:rsidR="000C6373"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 xml:space="preserve">:  </w:t>
            </w:r>
          </w:p>
          <w:p w14:paraId="2253AA8D" w14:textId="77777777" w:rsidR="000C6373" w:rsidRPr="00AB013A" w:rsidRDefault="006F6285" w:rsidP="002C65AC">
            <w:pPr>
              <w:pStyle w:val="DocText"/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</w:pPr>
            <w:r w:rsidRPr="00AB013A">
              <w:rPr>
                <w:rFonts w:asciiTheme="minorHAnsi" w:hAnsiTheme="minorHAnsi" w:cstheme="minorHAnsi"/>
                <w:iCs/>
                <w:sz w:val="18"/>
                <w:szCs w:val="18"/>
                <w:lang w:val="es-CO"/>
              </w:rPr>
              <w:t>Información de contacto</w:t>
            </w:r>
          </w:p>
        </w:tc>
      </w:tr>
      <w:tr w:rsidR="000C6373" w:rsidRPr="00AB013A" w14:paraId="47800A00" w14:textId="77777777" w:rsidTr="00EE1BA0">
        <w:tc>
          <w:tcPr>
            <w:tcW w:w="5000" w:type="pct"/>
            <w:gridSpan w:val="3"/>
            <w:shd w:val="clear" w:color="auto" w:fill="F2F2F2" w:themeFill="background1" w:themeFillShade="F2"/>
          </w:tcPr>
          <w:p w14:paraId="0C274B2A" w14:textId="77777777" w:rsidR="00711232" w:rsidRPr="00AB013A" w:rsidRDefault="009F39B5" w:rsidP="00711232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Responsabilidades de emergencia</w:t>
            </w:r>
            <w:r w:rsidR="00711232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:</w:t>
            </w:r>
          </w:p>
          <w:p w14:paraId="5A7B4E84" w14:textId="77777777" w:rsidR="000C6373" w:rsidRPr="00AB013A" w:rsidRDefault="000C6373" w:rsidP="002C65AC">
            <w:pPr>
              <w:pStyle w:val="DocText"/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160C78FF" w14:textId="53CA8533" w:rsidR="00AC52AC" w:rsidRPr="00AB013A" w:rsidRDefault="00C572C2" w:rsidP="00DD3F13">
      <w:pPr>
        <w:pStyle w:val="Heading3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br w:type="page"/>
      </w:r>
      <w:bookmarkStart w:id="34" w:name="_Toc43294103"/>
      <w:r w:rsidR="006D4870" w:rsidRPr="00AB013A">
        <w:rPr>
          <w:rFonts w:asciiTheme="minorHAnsi" w:hAnsiTheme="minorHAnsi" w:cstheme="minorHAnsi"/>
          <w:lang w:val="es-CO"/>
        </w:rPr>
        <w:lastRenderedPageBreak/>
        <w:t>Lista de contactos importantes</w:t>
      </w:r>
      <w:bookmarkEnd w:id="34"/>
    </w:p>
    <w:p w14:paraId="778A7DB0" w14:textId="77777777" w:rsidR="00AC52AC" w:rsidRPr="00AB013A" w:rsidRDefault="00AC52AC" w:rsidP="00AC52AC">
      <w:pPr>
        <w:pStyle w:val="BodyText"/>
        <w:jc w:val="left"/>
        <w:rPr>
          <w:rFonts w:cstheme="minorHAnsi"/>
          <w:lang w:val="es-CO"/>
        </w:rPr>
      </w:pPr>
    </w:p>
    <w:p w14:paraId="1704CBD7" w14:textId="77777777" w:rsidR="00496237" w:rsidRPr="00AB013A" w:rsidRDefault="006D4870" w:rsidP="00496237">
      <w:pPr>
        <w:pStyle w:val="DocText"/>
        <w:rPr>
          <w:rFonts w:asciiTheme="minorHAnsi" w:hAnsiTheme="minorHAnsi" w:cstheme="minorHAnsi"/>
          <w:b/>
          <w:i/>
          <w:iCs/>
          <w:lang w:val="es-CO"/>
        </w:rPr>
      </w:pPr>
      <w:r w:rsidRPr="00AB013A">
        <w:rPr>
          <w:rFonts w:asciiTheme="minorHAnsi" w:hAnsiTheme="minorHAnsi" w:cstheme="minorHAnsi"/>
          <w:b/>
          <w:i/>
          <w:iCs/>
          <w:lang w:val="es-CO"/>
        </w:rPr>
        <w:t>Lista de los contactos – internos</w:t>
      </w:r>
    </w:p>
    <w:p w14:paraId="2E0CB72C" w14:textId="5E6C46EE" w:rsidR="00541BF8" w:rsidRPr="00AB013A" w:rsidRDefault="006D4870" w:rsidP="00496237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Utilice esta tabla para hacer</w:t>
      </w:r>
      <w:r w:rsidR="0069531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un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inventario de los nombres </w:t>
      </w:r>
      <w:r w:rsidR="00695317" w:rsidRPr="00AB013A">
        <w:rPr>
          <w:rFonts w:asciiTheme="minorHAnsi" w:hAnsiTheme="minorHAnsi" w:cstheme="minorHAnsi"/>
          <w:i/>
          <w:iCs/>
          <w:color w:val="0000FF"/>
          <w:lang w:val="es-CO"/>
        </w:rPr>
        <w:t>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información de contacto de cada uno de sus emple</w:t>
      </w:r>
      <w:r w:rsidR="00B43F8A" w:rsidRPr="00AB013A">
        <w:rPr>
          <w:rFonts w:asciiTheme="minorHAnsi" w:hAnsiTheme="minorHAnsi" w:cstheme="minorHAnsi"/>
          <w:i/>
          <w:iCs/>
          <w:color w:val="0000FF"/>
          <w:lang w:val="es-CO"/>
        </w:rPr>
        <w:t>ad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os. </w:t>
      </w:r>
      <w:r w:rsidR="00695317" w:rsidRPr="00AB013A">
        <w:rPr>
          <w:rFonts w:asciiTheme="minorHAnsi" w:hAnsiTheme="minorHAnsi" w:cstheme="minorHAnsi"/>
          <w:i/>
          <w:iCs/>
          <w:color w:val="0000FF"/>
          <w:lang w:val="es-CO"/>
        </w:rPr>
        <w:t>Puede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ser útil hace</w:t>
      </w:r>
      <w:r w:rsidR="00695317" w:rsidRPr="00AB013A">
        <w:rPr>
          <w:rFonts w:asciiTheme="minorHAnsi" w:hAnsiTheme="minorHAnsi" w:cstheme="minorHAnsi"/>
          <w:i/>
          <w:iCs/>
          <w:color w:val="0000FF"/>
          <w:lang w:val="es-CO"/>
        </w:rPr>
        <w:t>r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una por actividad.</w:t>
      </w:r>
    </w:p>
    <w:p w14:paraId="38DBD213" w14:textId="77777777" w:rsidR="006D4870" w:rsidRPr="00AB013A" w:rsidRDefault="006D4870" w:rsidP="00496237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6416FA7E" w14:textId="77777777" w:rsidR="00BF5EC6" w:rsidRPr="00AB013A" w:rsidRDefault="00BF5EC6" w:rsidP="00BF5EC6">
      <w:pPr>
        <w:rPr>
          <w:rFonts w:asciiTheme="minorHAnsi" w:hAnsiTheme="minorHAnsi" w:cstheme="minorHAnsi"/>
          <w:vanish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3F3F3"/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91"/>
        <w:gridCol w:w="1726"/>
        <w:gridCol w:w="3174"/>
        <w:gridCol w:w="2305"/>
      </w:tblGrid>
      <w:tr w:rsidR="00DA7A2F" w:rsidRPr="00AB013A" w14:paraId="7367A1B5" w14:textId="77777777" w:rsidTr="00EE1BA0">
        <w:trPr>
          <w:cantSplit/>
        </w:trPr>
        <w:tc>
          <w:tcPr>
            <w:tcW w:w="995" w:type="pct"/>
            <w:shd w:val="clear" w:color="auto" w:fill="0070C0"/>
            <w:vAlign w:val="bottom"/>
          </w:tcPr>
          <w:p w14:paraId="60949A93" w14:textId="77777777" w:rsidR="00F23D9B" w:rsidRPr="00AB013A" w:rsidRDefault="00F23D9B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Person</w:t>
            </w:r>
            <w:r w:rsidR="00DA7A2F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</w:t>
            </w:r>
          </w:p>
        </w:tc>
        <w:tc>
          <w:tcPr>
            <w:tcW w:w="959" w:type="pct"/>
            <w:shd w:val="clear" w:color="auto" w:fill="0070C0"/>
            <w:vAlign w:val="bottom"/>
          </w:tcPr>
          <w:p w14:paraId="3FFADB55" w14:textId="77777777" w:rsidR="00F23D9B" w:rsidRPr="00AB013A" w:rsidRDefault="00DA7A2F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Teléfono</w:t>
            </w:r>
          </w:p>
        </w:tc>
        <w:tc>
          <w:tcPr>
            <w:tcW w:w="1764" w:type="pct"/>
            <w:shd w:val="clear" w:color="auto" w:fill="0070C0"/>
            <w:vAlign w:val="bottom"/>
          </w:tcPr>
          <w:p w14:paraId="15BD353B" w14:textId="77777777" w:rsidR="00F23D9B" w:rsidRPr="00AB013A" w:rsidRDefault="00DA7A2F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Correo electrónico</w:t>
            </w:r>
          </w:p>
        </w:tc>
        <w:tc>
          <w:tcPr>
            <w:tcW w:w="1281" w:type="pct"/>
            <w:shd w:val="clear" w:color="auto" w:fill="0070C0"/>
            <w:vAlign w:val="bottom"/>
          </w:tcPr>
          <w:p w14:paraId="16AFDABF" w14:textId="77777777" w:rsidR="00F23D9B" w:rsidRPr="00AB013A" w:rsidRDefault="00DA7A2F" w:rsidP="006B2E05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Responsabilidades</w:t>
            </w:r>
          </w:p>
        </w:tc>
      </w:tr>
      <w:tr w:rsidR="00DA7A2F" w:rsidRPr="00AB013A" w14:paraId="0A1130CA" w14:textId="77777777" w:rsidTr="00EE1BA0">
        <w:trPr>
          <w:cantSplit/>
        </w:trPr>
        <w:tc>
          <w:tcPr>
            <w:tcW w:w="995" w:type="pct"/>
            <w:shd w:val="clear" w:color="auto" w:fill="F3F3F3"/>
          </w:tcPr>
          <w:p w14:paraId="69B3922A" w14:textId="77777777" w:rsidR="00AC52AC" w:rsidRPr="00AB013A" w:rsidRDefault="00DA7A2F" w:rsidP="0030272D">
            <w:pPr>
              <w:pStyle w:val="DocText"/>
              <w:rPr>
                <w:rFonts w:asciiTheme="minorHAnsi" w:hAnsiTheme="minorHAnsi" w:cstheme="minorHAnsi"/>
                <w:i/>
                <w:iCs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Beto </w:t>
            </w:r>
            <w:r w:rsidR="00392A6C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Martínez</w:t>
            </w:r>
          </w:p>
        </w:tc>
        <w:tc>
          <w:tcPr>
            <w:tcW w:w="959" w:type="pct"/>
            <w:shd w:val="clear" w:color="auto" w:fill="F3F3F3"/>
          </w:tcPr>
          <w:p w14:paraId="28FB4760" w14:textId="77777777" w:rsidR="00AC52AC" w:rsidRPr="00AB013A" w:rsidRDefault="00434FCE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0400 000 000</w:t>
            </w:r>
          </w:p>
        </w:tc>
        <w:tc>
          <w:tcPr>
            <w:tcW w:w="1764" w:type="pct"/>
            <w:shd w:val="clear" w:color="auto" w:fill="F3F3F3"/>
          </w:tcPr>
          <w:p w14:paraId="4AEDF9DA" w14:textId="77777777" w:rsidR="00AC52AC" w:rsidRPr="00AB013A" w:rsidRDefault="00DA7A2F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alberto.martinez</w:t>
            </w:r>
            <w:r w:rsidR="00434FCE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@</w:t>
            </w:r>
            <w:r w:rsidR="00541BF8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carit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a</w:t>
            </w:r>
            <w:r w:rsidR="00541BF8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.net</w:t>
            </w:r>
          </w:p>
        </w:tc>
        <w:tc>
          <w:tcPr>
            <w:tcW w:w="1281" w:type="pct"/>
            <w:shd w:val="clear" w:color="auto" w:fill="F3F3F3"/>
          </w:tcPr>
          <w:p w14:paraId="26970114" w14:textId="77777777" w:rsidR="00AC52AC" w:rsidRPr="00AB013A" w:rsidRDefault="00DA7A2F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Gerente de equipo</w:t>
            </w:r>
          </w:p>
        </w:tc>
      </w:tr>
      <w:tr w:rsidR="00DA7A2F" w:rsidRPr="00AB013A" w14:paraId="600451A4" w14:textId="77777777" w:rsidTr="00EE1BA0">
        <w:trPr>
          <w:cantSplit/>
        </w:trPr>
        <w:tc>
          <w:tcPr>
            <w:tcW w:w="995" w:type="pct"/>
            <w:shd w:val="clear" w:color="auto" w:fill="F3F3F3"/>
          </w:tcPr>
          <w:p w14:paraId="508964A9" w14:textId="77777777" w:rsidR="00434FCE" w:rsidRPr="00AB013A" w:rsidRDefault="00DA7A2F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Juan </w:t>
            </w:r>
            <w:r w:rsidR="00392A6C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Sánchez</w:t>
            </w:r>
          </w:p>
        </w:tc>
        <w:tc>
          <w:tcPr>
            <w:tcW w:w="959" w:type="pct"/>
            <w:shd w:val="clear" w:color="auto" w:fill="F3F3F3"/>
          </w:tcPr>
          <w:p w14:paraId="41E798D6" w14:textId="77777777" w:rsidR="00AC52AC" w:rsidRPr="00AB013A" w:rsidRDefault="00434FCE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0400 001 001</w:t>
            </w:r>
          </w:p>
        </w:tc>
        <w:tc>
          <w:tcPr>
            <w:tcW w:w="1764" w:type="pct"/>
            <w:shd w:val="clear" w:color="auto" w:fill="F3F3F3"/>
          </w:tcPr>
          <w:p w14:paraId="6CDF23BB" w14:textId="77777777" w:rsidR="00AC52AC" w:rsidRPr="00AB013A" w:rsidRDefault="00DA7A2F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juan.sanchez</w:t>
            </w:r>
            <w:r w:rsidR="00434FCE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@</w:t>
            </w:r>
            <w:r w:rsidR="00541BF8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carit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a</w:t>
            </w:r>
            <w:r w:rsidR="00541BF8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.net</w:t>
            </w:r>
          </w:p>
        </w:tc>
        <w:tc>
          <w:tcPr>
            <w:tcW w:w="1281" w:type="pct"/>
            <w:shd w:val="clear" w:color="auto" w:fill="F3F3F3"/>
          </w:tcPr>
          <w:p w14:paraId="476A9C8B" w14:textId="7E90D3C5" w:rsidR="00AC52AC" w:rsidRPr="00AB013A" w:rsidRDefault="00DA7A2F" w:rsidP="006953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Gerente </w:t>
            </w:r>
            <w:r w:rsidR="00392A6C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sustituto</w:t>
            </w:r>
          </w:p>
        </w:tc>
      </w:tr>
      <w:tr w:rsidR="00DA7A2F" w:rsidRPr="00AB013A" w14:paraId="61D86D79" w14:textId="77777777" w:rsidTr="00EE1BA0">
        <w:trPr>
          <w:cantSplit/>
        </w:trPr>
        <w:tc>
          <w:tcPr>
            <w:tcW w:w="995" w:type="pct"/>
            <w:shd w:val="clear" w:color="auto" w:fill="F3F3F3"/>
          </w:tcPr>
          <w:p w14:paraId="20BCF5EB" w14:textId="77777777" w:rsidR="00AC52AC" w:rsidRPr="00AB013A" w:rsidRDefault="00AC52AC" w:rsidP="0030272D">
            <w:pPr>
              <w:pStyle w:val="DocText"/>
              <w:rPr>
                <w:rFonts w:asciiTheme="minorHAnsi" w:hAnsiTheme="minorHAnsi" w:cstheme="minorHAnsi"/>
                <w:i/>
                <w:iCs/>
                <w:sz w:val="22"/>
                <w:lang w:val="es-CO"/>
              </w:rPr>
            </w:pPr>
          </w:p>
        </w:tc>
        <w:tc>
          <w:tcPr>
            <w:tcW w:w="959" w:type="pct"/>
            <w:shd w:val="clear" w:color="auto" w:fill="F3F3F3"/>
          </w:tcPr>
          <w:p w14:paraId="0C32FD15" w14:textId="77777777" w:rsidR="00AC52AC" w:rsidRPr="00AB013A" w:rsidRDefault="00AC52AC" w:rsidP="0030272D">
            <w:pPr>
              <w:pStyle w:val="DocText"/>
              <w:rPr>
                <w:rFonts w:asciiTheme="minorHAnsi" w:hAnsiTheme="minorHAnsi" w:cstheme="minorHAnsi"/>
                <w:i/>
                <w:iCs/>
                <w:sz w:val="22"/>
                <w:lang w:val="es-CO"/>
              </w:rPr>
            </w:pPr>
          </w:p>
        </w:tc>
        <w:tc>
          <w:tcPr>
            <w:tcW w:w="1764" w:type="pct"/>
            <w:shd w:val="clear" w:color="auto" w:fill="F3F3F3"/>
          </w:tcPr>
          <w:p w14:paraId="1B23D7C3" w14:textId="77777777" w:rsidR="00AC52AC" w:rsidRPr="00AB013A" w:rsidRDefault="00AC52AC" w:rsidP="0030272D">
            <w:pPr>
              <w:pStyle w:val="DocText"/>
              <w:rPr>
                <w:rFonts w:asciiTheme="minorHAnsi" w:hAnsiTheme="minorHAnsi" w:cstheme="minorHAnsi"/>
                <w:i/>
                <w:iCs/>
                <w:sz w:val="22"/>
                <w:lang w:val="es-CO"/>
              </w:rPr>
            </w:pPr>
          </w:p>
        </w:tc>
        <w:tc>
          <w:tcPr>
            <w:tcW w:w="1281" w:type="pct"/>
            <w:shd w:val="clear" w:color="auto" w:fill="F3F3F3"/>
          </w:tcPr>
          <w:p w14:paraId="4919121B" w14:textId="77777777" w:rsidR="00AC52AC" w:rsidRPr="00AB013A" w:rsidRDefault="00AC52AC" w:rsidP="0030272D">
            <w:pPr>
              <w:pStyle w:val="DocText"/>
              <w:rPr>
                <w:rFonts w:asciiTheme="minorHAnsi" w:hAnsiTheme="minorHAnsi" w:cstheme="minorHAnsi"/>
                <w:i/>
                <w:iCs/>
                <w:sz w:val="22"/>
                <w:lang w:val="es-CO"/>
              </w:rPr>
            </w:pPr>
          </w:p>
        </w:tc>
      </w:tr>
      <w:tr w:rsidR="00DA7A2F" w:rsidRPr="00AB013A" w14:paraId="39F7B309" w14:textId="77777777" w:rsidTr="00EE1BA0">
        <w:trPr>
          <w:cantSplit/>
        </w:trPr>
        <w:tc>
          <w:tcPr>
            <w:tcW w:w="995" w:type="pct"/>
            <w:shd w:val="clear" w:color="auto" w:fill="F3F3F3"/>
          </w:tcPr>
          <w:p w14:paraId="46ECA8BA" w14:textId="77777777" w:rsidR="00AC52AC" w:rsidRPr="00AB013A" w:rsidRDefault="00AC52AC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  <w:tc>
          <w:tcPr>
            <w:tcW w:w="959" w:type="pct"/>
            <w:shd w:val="clear" w:color="auto" w:fill="F3F3F3"/>
          </w:tcPr>
          <w:p w14:paraId="0011C562" w14:textId="77777777" w:rsidR="00AC52AC" w:rsidRPr="00AB013A" w:rsidRDefault="00AC52AC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  <w:tc>
          <w:tcPr>
            <w:tcW w:w="1764" w:type="pct"/>
            <w:shd w:val="clear" w:color="auto" w:fill="F3F3F3"/>
          </w:tcPr>
          <w:p w14:paraId="44CE03F6" w14:textId="77777777" w:rsidR="00AC52AC" w:rsidRPr="00AB013A" w:rsidRDefault="00AC52AC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  <w:tc>
          <w:tcPr>
            <w:tcW w:w="1281" w:type="pct"/>
            <w:shd w:val="clear" w:color="auto" w:fill="F3F3F3"/>
          </w:tcPr>
          <w:p w14:paraId="2E7AD986" w14:textId="77777777" w:rsidR="00AC52AC" w:rsidRPr="00AB013A" w:rsidRDefault="00AC52AC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DA7A2F" w:rsidRPr="00AB013A" w14:paraId="5B1F6D7A" w14:textId="77777777" w:rsidTr="00EE1BA0">
        <w:trPr>
          <w:cantSplit/>
        </w:trPr>
        <w:tc>
          <w:tcPr>
            <w:tcW w:w="995" w:type="pct"/>
            <w:shd w:val="clear" w:color="auto" w:fill="F3F3F3"/>
          </w:tcPr>
          <w:p w14:paraId="6E9C3370" w14:textId="77777777" w:rsidR="00AC52AC" w:rsidRPr="00AB013A" w:rsidRDefault="00AC52AC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  <w:tc>
          <w:tcPr>
            <w:tcW w:w="959" w:type="pct"/>
            <w:shd w:val="clear" w:color="auto" w:fill="F3F3F3"/>
          </w:tcPr>
          <w:p w14:paraId="796E415A" w14:textId="77777777" w:rsidR="00AC52AC" w:rsidRPr="00AB013A" w:rsidRDefault="00AC52AC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  <w:tc>
          <w:tcPr>
            <w:tcW w:w="1764" w:type="pct"/>
            <w:shd w:val="clear" w:color="auto" w:fill="F3F3F3"/>
          </w:tcPr>
          <w:p w14:paraId="15CE08AB" w14:textId="77777777" w:rsidR="00AC52AC" w:rsidRPr="00AB013A" w:rsidRDefault="00AC52AC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  <w:tc>
          <w:tcPr>
            <w:tcW w:w="1281" w:type="pct"/>
            <w:shd w:val="clear" w:color="auto" w:fill="F3F3F3"/>
          </w:tcPr>
          <w:p w14:paraId="1C2F3C0D" w14:textId="77777777" w:rsidR="00AC52AC" w:rsidRPr="00AB013A" w:rsidRDefault="00AC52AC" w:rsidP="0013756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</w:tbl>
    <w:p w14:paraId="5FB7C858" w14:textId="77777777" w:rsidR="00AC52AC" w:rsidRPr="00AB013A" w:rsidRDefault="00AC52AC" w:rsidP="00AC52AC">
      <w:pPr>
        <w:rPr>
          <w:rFonts w:asciiTheme="minorHAnsi" w:hAnsiTheme="minorHAnsi" w:cstheme="minorHAnsi"/>
          <w:color w:val="000000"/>
          <w:lang w:val="es-CO"/>
        </w:rPr>
      </w:pPr>
    </w:p>
    <w:p w14:paraId="288DCECF" w14:textId="77777777" w:rsidR="00DA7A2F" w:rsidRPr="00AB013A" w:rsidRDefault="00DA7A2F" w:rsidP="00496237">
      <w:pPr>
        <w:pStyle w:val="DocText"/>
        <w:rPr>
          <w:rFonts w:asciiTheme="minorHAnsi" w:hAnsiTheme="minorHAnsi" w:cstheme="minorHAnsi"/>
          <w:b/>
          <w:i/>
          <w:iCs/>
          <w:lang w:val="es-CO"/>
        </w:rPr>
      </w:pPr>
      <w:r w:rsidRPr="00AB013A">
        <w:rPr>
          <w:rFonts w:asciiTheme="minorHAnsi" w:hAnsiTheme="minorHAnsi" w:cstheme="minorHAnsi"/>
          <w:b/>
          <w:i/>
          <w:iCs/>
          <w:lang w:val="es-CO"/>
        </w:rPr>
        <w:t xml:space="preserve">Lista de los contactos – externos </w:t>
      </w:r>
    </w:p>
    <w:p w14:paraId="634391D2" w14:textId="7FA10CDD" w:rsidR="00AC52AC" w:rsidRPr="00AB013A" w:rsidRDefault="00DA7A2F" w:rsidP="00AC52AC">
      <w:p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Utilice esta tabla para hacer</w:t>
      </w:r>
      <w:r w:rsidR="00695317" w:rsidRPr="00AB013A">
        <w:rPr>
          <w:rFonts w:asciiTheme="minorHAnsi" w:hAnsiTheme="minorHAnsi" w:cstheme="minorHAnsi"/>
          <w:i/>
          <w:color w:val="0000FF"/>
          <w:lang w:val="es-CO"/>
        </w:rPr>
        <w:t xml:space="preserve"> un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inventario de los nombres y datos de proveedores externos de</w:t>
      </w:r>
      <w:r w:rsidR="00695317" w:rsidRPr="00AB013A">
        <w:rPr>
          <w:rFonts w:asciiTheme="minorHAnsi" w:hAnsiTheme="minorHAnsi" w:cstheme="minorHAnsi"/>
          <w:i/>
          <w:color w:val="0000FF"/>
          <w:lang w:val="es-CO"/>
        </w:rPr>
        <w:t xml:space="preserve"> los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servicios importantes.</w:t>
      </w:r>
    </w:p>
    <w:p w14:paraId="323E0F17" w14:textId="77777777" w:rsidR="00DA7A2F" w:rsidRPr="00AB013A" w:rsidRDefault="00DA7A2F" w:rsidP="00AC52AC">
      <w:pPr>
        <w:rPr>
          <w:rFonts w:asciiTheme="minorHAnsi" w:hAnsiTheme="minorHAnsi" w:cstheme="minorHAnsi"/>
          <w:color w:val="000000"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4354"/>
        <w:gridCol w:w="4642"/>
      </w:tblGrid>
      <w:tr w:rsidR="00CD4DDB" w:rsidRPr="00AB013A" w14:paraId="5366BA6F" w14:textId="77777777" w:rsidTr="00EE1BA0">
        <w:trPr>
          <w:trHeight w:val="504"/>
        </w:trPr>
        <w:tc>
          <w:tcPr>
            <w:tcW w:w="2420" w:type="pct"/>
            <w:shd w:val="clear" w:color="auto" w:fill="0070C0"/>
          </w:tcPr>
          <w:p w14:paraId="11D5AB1E" w14:textId="77777777" w:rsidR="00CD4DDB" w:rsidRPr="00AB013A" w:rsidRDefault="00DA7A2F" w:rsidP="00BF5EC6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Contacto importante</w:t>
            </w:r>
          </w:p>
        </w:tc>
        <w:tc>
          <w:tcPr>
            <w:tcW w:w="2580" w:type="pct"/>
            <w:shd w:val="clear" w:color="auto" w:fill="0070C0"/>
          </w:tcPr>
          <w:p w14:paraId="4D12557F" w14:textId="77777777" w:rsidR="00CD4DDB" w:rsidRPr="00AB013A" w:rsidRDefault="00DA7A2F" w:rsidP="00BF5EC6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Datos</w:t>
            </w:r>
          </w:p>
        </w:tc>
      </w:tr>
      <w:tr w:rsidR="0030272D" w:rsidRPr="00AB013A" w14:paraId="3394A35E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270B113D" w14:textId="77777777" w:rsidR="0030272D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Policía</w:t>
            </w:r>
          </w:p>
        </w:tc>
        <w:tc>
          <w:tcPr>
            <w:tcW w:w="2580" w:type="pct"/>
            <w:shd w:val="clear" w:color="auto" w:fill="F3F3F3"/>
          </w:tcPr>
          <w:p w14:paraId="6EA10DA0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30272D" w:rsidRPr="00AB013A" w14:paraId="607874D5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684C2AE2" w14:textId="77777777" w:rsidR="0030272D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Bomberos</w:t>
            </w:r>
          </w:p>
        </w:tc>
        <w:tc>
          <w:tcPr>
            <w:tcW w:w="2580" w:type="pct"/>
            <w:shd w:val="clear" w:color="auto" w:fill="F3F3F3"/>
          </w:tcPr>
          <w:p w14:paraId="4D1602DB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30272D" w:rsidRPr="00AB013A" w14:paraId="4A39705D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0826F117" w14:textId="77777777" w:rsidR="0030272D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Ambulancia</w:t>
            </w:r>
          </w:p>
        </w:tc>
        <w:tc>
          <w:tcPr>
            <w:tcW w:w="2580" w:type="pct"/>
            <w:shd w:val="clear" w:color="auto" w:fill="F3F3F3"/>
          </w:tcPr>
          <w:p w14:paraId="58FBAD6F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1B4C75" w:rsidRPr="00AB013A" w14:paraId="6AA86F06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18986EFD" w14:textId="77777777" w:rsidR="001B4C75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Autoridades locales</w:t>
            </w:r>
          </w:p>
        </w:tc>
        <w:tc>
          <w:tcPr>
            <w:tcW w:w="2580" w:type="pct"/>
            <w:shd w:val="clear" w:color="auto" w:fill="F3F3F3"/>
          </w:tcPr>
          <w:p w14:paraId="2AE6932A" w14:textId="77777777" w:rsidR="001B4C75" w:rsidRPr="00AB013A" w:rsidRDefault="001B4C75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30272D" w:rsidRPr="00AB013A" w14:paraId="3DDCF16A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5AB81EEE" w14:textId="77777777" w:rsidR="0030272D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Agencia de seguridad</w:t>
            </w:r>
          </w:p>
        </w:tc>
        <w:tc>
          <w:tcPr>
            <w:tcW w:w="2580" w:type="pct"/>
            <w:shd w:val="clear" w:color="auto" w:fill="F3F3F3"/>
          </w:tcPr>
          <w:p w14:paraId="648783EC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30272D" w:rsidRPr="00AB013A" w14:paraId="31A6CAC2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602652F0" w14:textId="77777777" w:rsidR="0030272D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Compañía de seguros</w:t>
            </w:r>
          </w:p>
        </w:tc>
        <w:tc>
          <w:tcPr>
            <w:tcW w:w="2580" w:type="pct"/>
            <w:shd w:val="clear" w:color="auto" w:fill="F3F3F3"/>
          </w:tcPr>
          <w:p w14:paraId="39489C73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30272D" w:rsidRPr="00AB013A" w14:paraId="254AAC6D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66BD4C4A" w14:textId="77777777" w:rsidR="0030272D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Agua</w:t>
            </w:r>
          </w:p>
        </w:tc>
        <w:tc>
          <w:tcPr>
            <w:tcW w:w="2580" w:type="pct"/>
            <w:shd w:val="clear" w:color="auto" w:fill="F3F3F3"/>
          </w:tcPr>
          <w:p w14:paraId="0724AE98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30272D" w:rsidRPr="00AB013A" w14:paraId="2965E385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3CC595B5" w14:textId="77777777" w:rsidR="0030272D" w:rsidRPr="00AB013A" w:rsidRDefault="008169A2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Gas</w:t>
            </w:r>
          </w:p>
        </w:tc>
        <w:tc>
          <w:tcPr>
            <w:tcW w:w="2580" w:type="pct"/>
            <w:shd w:val="clear" w:color="auto" w:fill="F3F3F3"/>
          </w:tcPr>
          <w:p w14:paraId="030D1EDE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30272D" w:rsidRPr="00AB013A" w14:paraId="3FFC991F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44D639FD" w14:textId="77777777" w:rsidR="0030272D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Electricidad/ luz</w:t>
            </w:r>
          </w:p>
        </w:tc>
        <w:tc>
          <w:tcPr>
            <w:tcW w:w="2580" w:type="pct"/>
            <w:shd w:val="clear" w:color="auto" w:fill="F3F3F3"/>
          </w:tcPr>
          <w:p w14:paraId="697B7321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30272D" w:rsidRPr="00AB013A" w14:paraId="72980AC5" w14:textId="77777777" w:rsidTr="00EE1BA0">
        <w:trPr>
          <w:trHeight w:val="287"/>
        </w:trPr>
        <w:tc>
          <w:tcPr>
            <w:tcW w:w="2420" w:type="pct"/>
            <w:shd w:val="clear" w:color="auto" w:fill="F3F3F3"/>
          </w:tcPr>
          <w:p w14:paraId="588B15D3" w14:textId="77777777" w:rsidR="0030272D" w:rsidRPr="00AB013A" w:rsidRDefault="00DA7A2F" w:rsidP="00C93B1A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Teléfono</w:t>
            </w:r>
          </w:p>
        </w:tc>
        <w:tc>
          <w:tcPr>
            <w:tcW w:w="2580" w:type="pct"/>
            <w:shd w:val="clear" w:color="auto" w:fill="F3F3F3"/>
          </w:tcPr>
          <w:p w14:paraId="6AD11824" w14:textId="77777777" w:rsidR="0030272D" w:rsidRPr="00AB013A" w:rsidRDefault="0030272D" w:rsidP="00137561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9C2F87" w:rsidRPr="00AB013A" w14:paraId="3DBF8BCB" w14:textId="77777777" w:rsidTr="00EE1BA0">
        <w:trPr>
          <w:trHeight w:val="296"/>
        </w:trPr>
        <w:tc>
          <w:tcPr>
            <w:tcW w:w="2420" w:type="pct"/>
            <w:shd w:val="clear" w:color="auto" w:fill="F3F3F3"/>
          </w:tcPr>
          <w:p w14:paraId="4DE224C5" w14:textId="77777777" w:rsidR="009C2F87" w:rsidRPr="00AB013A" w:rsidRDefault="006B2C14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 xml:space="preserve">Internet </w:t>
            </w:r>
          </w:p>
        </w:tc>
        <w:tc>
          <w:tcPr>
            <w:tcW w:w="2580" w:type="pct"/>
            <w:shd w:val="clear" w:color="auto" w:fill="F3F3F3"/>
          </w:tcPr>
          <w:p w14:paraId="77A9877C" w14:textId="77777777" w:rsidR="009C2F87" w:rsidRPr="00AB013A" w:rsidRDefault="009C2F87" w:rsidP="002D1C28">
            <w:pPr>
              <w:pStyle w:val="TableText0"/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9C2F87" w:rsidRPr="00AB013A" w14:paraId="2D08A96D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7862CC60" w14:textId="77777777" w:rsidR="009C2F87" w:rsidRPr="00AB013A" w:rsidRDefault="002D1C28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Asistencia informática</w:t>
            </w:r>
          </w:p>
        </w:tc>
        <w:tc>
          <w:tcPr>
            <w:tcW w:w="2580" w:type="pct"/>
            <w:shd w:val="clear" w:color="auto" w:fill="F3F3F3"/>
          </w:tcPr>
          <w:p w14:paraId="014772B8" w14:textId="77777777" w:rsidR="009C2F87" w:rsidRPr="00AB013A" w:rsidRDefault="009C2F87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9C2F87" w:rsidRPr="00904694" w14:paraId="7EFB26BB" w14:textId="77777777" w:rsidTr="00EE1BA0">
        <w:trPr>
          <w:trHeight w:val="174"/>
        </w:trPr>
        <w:tc>
          <w:tcPr>
            <w:tcW w:w="2420" w:type="pct"/>
            <w:shd w:val="clear" w:color="auto" w:fill="F3F3F3"/>
          </w:tcPr>
          <w:p w14:paraId="4058975C" w14:textId="77777777" w:rsidR="009C2F87" w:rsidRPr="00AB013A" w:rsidRDefault="002D1C28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Encargado/a de la comunicación</w:t>
            </w:r>
          </w:p>
        </w:tc>
        <w:tc>
          <w:tcPr>
            <w:tcW w:w="2580" w:type="pct"/>
            <w:shd w:val="clear" w:color="auto" w:fill="F3F3F3"/>
          </w:tcPr>
          <w:p w14:paraId="21B384D2" w14:textId="77777777" w:rsidR="009C2F87" w:rsidRPr="00AB013A" w:rsidRDefault="009C2F87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2D1C28" w:rsidRPr="00AB013A" w14:paraId="132DFD29" w14:textId="77777777" w:rsidTr="00EE1BA0">
        <w:trPr>
          <w:trHeight w:val="174"/>
        </w:trPr>
        <w:tc>
          <w:tcPr>
            <w:tcW w:w="2420" w:type="pct"/>
            <w:shd w:val="clear" w:color="auto" w:fill="F3F3F3"/>
          </w:tcPr>
          <w:p w14:paraId="0409C7DA" w14:textId="77777777" w:rsidR="002D1C28" w:rsidRPr="00AB013A" w:rsidRDefault="002D1C28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Abogado/a</w:t>
            </w:r>
          </w:p>
        </w:tc>
        <w:tc>
          <w:tcPr>
            <w:tcW w:w="2580" w:type="pct"/>
            <w:shd w:val="clear" w:color="auto" w:fill="F3F3F3"/>
          </w:tcPr>
          <w:p w14:paraId="0644A9AD" w14:textId="77777777" w:rsidR="002D1C28" w:rsidRPr="00AB013A" w:rsidRDefault="002D1C28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9C2F87" w:rsidRPr="00AB013A" w14:paraId="0A270820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6655C0EB" w14:textId="77777777" w:rsidR="009C2F87" w:rsidRPr="00AB013A" w:rsidRDefault="002D1C28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Negociador/a de rehenes</w:t>
            </w:r>
          </w:p>
        </w:tc>
        <w:tc>
          <w:tcPr>
            <w:tcW w:w="2580" w:type="pct"/>
            <w:shd w:val="clear" w:color="auto" w:fill="F3F3F3"/>
          </w:tcPr>
          <w:p w14:paraId="02D6EBF7" w14:textId="77777777" w:rsidR="009C2F87" w:rsidRPr="00AB013A" w:rsidRDefault="009C2F87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6B2C14" w:rsidRPr="00AB013A" w14:paraId="736048D6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166F593F" w14:textId="77777777" w:rsidR="006B2C14" w:rsidRPr="00AB013A" w:rsidRDefault="002D1C28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highlight w:val="green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Servicios de salud mental</w:t>
            </w:r>
          </w:p>
        </w:tc>
        <w:tc>
          <w:tcPr>
            <w:tcW w:w="2580" w:type="pct"/>
            <w:shd w:val="clear" w:color="auto" w:fill="F3F3F3"/>
          </w:tcPr>
          <w:p w14:paraId="48BF7109" w14:textId="77777777" w:rsidR="006B2C14" w:rsidRPr="00AB013A" w:rsidRDefault="006B2C14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6B2C14" w:rsidRPr="00904694" w14:paraId="794FA6D2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4FD724BD" w14:textId="77777777" w:rsidR="006B2C14" w:rsidRPr="00AB013A" w:rsidRDefault="008169A2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highlight w:val="green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>Embajadas</w:t>
            </w:r>
            <w:r w:rsidR="002D1C28"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t xml:space="preserve"> de los gobiernos implicados</w:t>
            </w:r>
          </w:p>
        </w:tc>
        <w:tc>
          <w:tcPr>
            <w:tcW w:w="2580" w:type="pct"/>
            <w:shd w:val="clear" w:color="auto" w:fill="F3F3F3"/>
          </w:tcPr>
          <w:p w14:paraId="0BA94F30" w14:textId="77777777" w:rsidR="006B2C14" w:rsidRPr="00AB013A" w:rsidRDefault="006B2C14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2D1C28" w:rsidRPr="00904694" w14:paraId="219D3B78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7FBFC3F1" w14:textId="77777777" w:rsidR="002D1C28" w:rsidRPr="00AB013A" w:rsidRDefault="002D1C28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highlight w:val="green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/>
              </w:rPr>
              <w:lastRenderedPageBreak/>
              <w:t>Miembros del consejo de administración</w:t>
            </w:r>
          </w:p>
        </w:tc>
        <w:tc>
          <w:tcPr>
            <w:tcW w:w="2580" w:type="pct"/>
            <w:shd w:val="clear" w:color="auto" w:fill="F3F3F3"/>
          </w:tcPr>
          <w:p w14:paraId="7ACCE5EA" w14:textId="77777777" w:rsidR="002D1C28" w:rsidRPr="00AB013A" w:rsidRDefault="002D1C28" w:rsidP="009C2F87">
            <w:pPr>
              <w:rPr>
                <w:rFonts w:asciiTheme="minorHAnsi" w:hAnsiTheme="minorHAnsi" w:cstheme="minorHAnsi"/>
                <w:i/>
                <w:iCs/>
                <w:color w:val="0000FF"/>
                <w:sz w:val="20"/>
                <w:lang w:val="es-CO" w:eastAsia="en-AU"/>
              </w:rPr>
            </w:pPr>
          </w:p>
        </w:tc>
      </w:tr>
      <w:tr w:rsidR="002D1C28" w:rsidRPr="00904694" w14:paraId="39EDEE4C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27FF2F01" w14:textId="77777777" w:rsidR="002D1C28" w:rsidRPr="00AB013A" w:rsidRDefault="002D1C28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highlight w:val="green"/>
                <w:lang w:val="es-CO"/>
              </w:rPr>
            </w:pPr>
          </w:p>
        </w:tc>
        <w:tc>
          <w:tcPr>
            <w:tcW w:w="2580" w:type="pct"/>
            <w:shd w:val="clear" w:color="auto" w:fill="F3F3F3"/>
          </w:tcPr>
          <w:p w14:paraId="03BB0CFD" w14:textId="77777777" w:rsidR="002D1C28" w:rsidRPr="00AB013A" w:rsidRDefault="002D1C28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2C3FB0" w:rsidRPr="00904694" w14:paraId="4427B5A9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2D6D9135" w14:textId="77777777" w:rsidR="002C3FB0" w:rsidRPr="00AB013A" w:rsidRDefault="002C3FB0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highlight w:val="green"/>
                <w:lang w:val="es-CO"/>
              </w:rPr>
            </w:pPr>
          </w:p>
        </w:tc>
        <w:tc>
          <w:tcPr>
            <w:tcW w:w="2580" w:type="pct"/>
            <w:shd w:val="clear" w:color="auto" w:fill="F3F3F3"/>
          </w:tcPr>
          <w:p w14:paraId="5F686CED" w14:textId="77777777" w:rsidR="002C3FB0" w:rsidRPr="00AB013A" w:rsidRDefault="002C3FB0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2C3FB0" w:rsidRPr="00904694" w14:paraId="3FFE7713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0052A851" w14:textId="77777777" w:rsidR="002C3FB0" w:rsidRPr="00AB013A" w:rsidRDefault="002C3FB0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highlight w:val="green"/>
                <w:lang w:val="es-CO"/>
              </w:rPr>
            </w:pPr>
          </w:p>
        </w:tc>
        <w:tc>
          <w:tcPr>
            <w:tcW w:w="2580" w:type="pct"/>
            <w:shd w:val="clear" w:color="auto" w:fill="F3F3F3"/>
          </w:tcPr>
          <w:p w14:paraId="7E0FD229" w14:textId="77777777" w:rsidR="002C3FB0" w:rsidRPr="00AB013A" w:rsidRDefault="002C3FB0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  <w:tr w:rsidR="002C3FB0" w:rsidRPr="00904694" w14:paraId="02F6F57C" w14:textId="77777777" w:rsidTr="00EE1BA0">
        <w:trPr>
          <w:trHeight w:val="357"/>
        </w:trPr>
        <w:tc>
          <w:tcPr>
            <w:tcW w:w="2420" w:type="pct"/>
            <w:shd w:val="clear" w:color="auto" w:fill="F3F3F3"/>
          </w:tcPr>
          <w:p w14:paraId="7F37A6ED" w14:textId="77777777" w:rsidR="002C3FB0" w:rsidRPr="00AB013A" w:rsidRDefault="002C3FB0" w:rsidP="009C2F87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0"/>
                <w:highlight w:val="green"/>
                <w:lang w:val="es-CO"/>
              </w:rPr>
            </w:pPr>
          </w:p>
        </w:tc>
        <w:tc>
          <w:tcPr>
            <w:tcW w:w="2580" w:type="pct"/>
            <w:shd w:val="clear" w:color="auto" w:fill="F3F3F3"/>
          </w:tcPr>
          <w:p w14:paraId="150BDBAB" w14:textId="77777777" w:rsidR="002C3FB0" w:rsidRPr="00AB013A" w:rsidRDefault="002C3FB0" w:rsidP="009C2F87">
            <w:pPr>
              <w:rPr>
                <w:rFonts w:asciiTheme="minorHAnsi" w:hAnsiTheme="minorHAnsi" w:cstheme="minorHAnsi"/>
                <w:color w:val="000000"/>
                <w:lang w:val="es-CO"/>
              </w:rPr>
            </w:pPr>
          </w:p>
        </w:tc>
      </w:tr>
    </w:tbl>
    <w:p w14:paraId="77DBAFC6" w14:textId="77777777" w:rsidR="001A6DAC" w:rsidRPr="00AB013A" w:rsidRDefault="001A6DAC" w:rsidP="00DD3F13">
      <w:pPr>
        <w:pStyle w:val="Heading3"/>
        <w:rPr>
          <w:rFonts w:asciiTheme="minorHAnsi" w:hAnsiTheme="minorHAnsi" w:cstheme="minorHAnsi"/>
          <w:lang w:val="es-CO"/>
        </w:rPr>
        <w:sectPr w:rsidR="001A6DAC" w:rsidRPr="00AB013A" w:rsidSect="00211585"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14:paraId="41F33AC9" w14:textId="77777777" w:rsidR="00450E97" w:rsidRPr="00AB013A" w:rsidRDefault="004877A3" w:rsidP="00DD3F13">
      <w:pPr>
        <w:pStyle w:val="Heading3"/>
        <w:rPr>
          <w:rFonts w:asciiTheme="minorHAnsi" w:hAnsiTheme="minorHAnsi" w:cstheme="minorHAnsi"/>
          <w:lang w:val="es-CO"/>
        </w:rPr>
      </w:pPr>
      <w:bookmarkStart w:id="35" w:name="_Toc43294104"/>
      <w:r w:rsidRPr="00AB013A">
        <w:rPr>
          <w:rFonts w:asciiTheme="minorHAnsi" w:hAnsiTheme="minorHAnsi" w:cstheme="minorHAnsi"/>
          <w:lang w:val="es-CO"/>
        </w:rPr>
        <w:lastRenderedPageBreak/>
        <w:t>Registro de eventos</w:t>
      </w:r>
      <w:bookmarkEnd w:id="35"/>
    </w:p>
    <w:p w14:paraId="2B23149A" w14:textId="43922DCE" w:rsidR="004877A3" w:rsidRPr="00AB013A" w:rsidRDefault="004877A3" w:rsidP="001A6DAC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Utilice esta tabla para </w:t>
      </w:r>
      <w:r w:rsidR="00695317" w:rsidRPr="00AB013A">
        <w:rPr>
          <w:rFonts w:asciiTheme="minorHAnsi" w:hAnsiTheme="minorHAnsi" w:cstheme="minorHAnsi"/>
          <w:i/>
          <w:iCs/>
          <w:color w:val="0000FF"/>
          <w:lang w:val="es-CO"/>
        </w:rPr>
        <w:t>anotar toda la información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, decisiones y acciones tomadas.</w:t>
      </w:r>
    </w:p>
    <w:p w14:paraId="7BDA1AC7" w14:textId="77777777" w:rsidR="004877A3" w:rsidRPr="00AB013A" w:rsidRDefault="004877A3" w:rsidP="001A6DAC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79424564" w14:textId="77777777" w:rsidR="00BF5EC6" w:rsidRPr="00AB013A" w:rsidRDefault="00BF5EC6" w:rsidP="00BF5EC6">
      <w:pPr>
        <w:rPr>
          <w:rFonts w:asciiTheme="minorHAnsi" w:hAnsiTheme="minorHAnsi" w:cstheme="minorHAnsi"/>
          <w:vanish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3F3F3"/>
        <w:tblLook w:val="0000" w:firstRow="0" w:lastRow="0" w:firstColumn="0" w:lastColumn="0" w:noHBand="0" w:noVBand="0"/>
      </w:tblPr>
      <w:tblGrid>
        <w:gridCol w:w="1103"/>
        <w:gridCol w:w="1303"/>
        <w:gridCol w:w="5402"/>
        <w:gridCol w:w="1189"/>
      </w:tblGrid>
      <w:tr w:rsidR="00F23D9B" w:rsidRPr="00AB013A" w14:paraId="74535711" w14:textId="77777777" w:rsidTr="00E7760C">
        <w:trPr>
          <w:cantSplit/>
        </w:trPr>
        <w:tc>
          <w:tcPr>
            <w:tcW w:w="613" w:type="pct"/>
            <w:shd w:val="clear" w:color="auto" w:fill="0070C0"/>
          </w:tcPr>
          <w:p w14:paraId="7E6D0C54" w14:textId="77777777" w:rsidR="00F23D9B" w:rsidRPr="00AB013A" w:rsidRDefault="004877A3" w:rsidP="008D683F">
            <w:pPr>
              <w:spacing w:before="120" w:after="120"/>
              <w:rPr>
                <w:rFonts w:asciiTheme="majorHAnsi" w:hAnsiTheme="majorHAnsi" w:cstheme="majorHAnsi"/>
                <w:bCs/>
                <w:color w:val="FFFFFF"/>
                <w:sz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Fecha</w:t>
            </w:r>
          </w:p>
        </w:tc>
        <w:tc>
          <w:tcPr>
            <w:tcW w:w="724" w:type="pct"/>
            <w:shd w:val="clear" w:color="auto" w:fill="0070C0"/>
          </w:tcPr>
          <w:p w14:paraId="387EEE39" w14:textId="77777777" w:rsidR="00F23D9B" w:rsidRPr="00AB013A" w:rsidRDefault="004877A3" w:rsidP="008D683F">
            <w:pPr>
              <w:spacing w:before="120" w:after="120"/>
              <w:rPr>
                <w:rFonts w:asciiTheme="majorHAnsi" w:hAnsiTheme="majorHAnsi" w:cstheme="majorHAnsi"/>
                <w:bCs/>
                <w:color w:val="FFFFFF"/>
                <w:sz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Hora</w:t>
            </w:r>
          </w:p>
        </w:tc>
        <w:tc>
          <w:tcPr>
            <w:tcW w:w="3002" w:type="pct"/>
            <w:shd w:val="clear" w:color="auto" w:fill="0070C0"/>
          </w:tcPr>
          <w:p w14:paraId="7885D659" w14:textId="77777777" w:rsidR="00F23D9B" w:rsidRPr="00AB013A" w:rsidRDefault="00F23D9B" w:rsidP="008D683F">
            <w:pPr>
              <w:spacing w:before="120" w:after="120"/>
              <w:rPr>
                <w:rFonts w:asciiTheme="majorHAnsi" w:hAnsiTheme="majorHAnsi" w:cstheme="majorHAnsi"/>
                <w:bCs/>
                <w:color w:val="FFFFFF"/>
                <w:sz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Informa</w:t>
            </w:r>
            <w:r w:rsidR="004877A3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ion</w:t>
            </w:r>
            <w:r w:rsidR="004877A3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es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 / Decision</w:t>
            </w:r>
            <w:r w:rsidR="004877A3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s / Ac</w:t>
            </w:r>
            <w:r w:rsidR="004877A3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ion</w:t>
            </w:r>
            <w:r w:rsidR="004877A3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s</w:t>
            </w:r>
            <w:r w:rsidRPr="00AB013A">
              <w:rPr>
                <w:rFonts w:asciiTheme="majorHAnsi" w:hAnsiTheme="majorHAnsi" w:cstheme="majorHAnsi"/>
                <w:bCs/>
                <w:color w:val="FFFFFF"/>
                <w:sz w:val="22"/>
                <w:lang w:val="es-CO"/>
              </w:rPr>
              <w:t xml:space="preserve"> </w:t>
            </w:r>
          </w:p>
        </w:tc>
        <w:tc>
          <w:tcPr>
            <w:tcW w:w="661" w:type="pct"/>
            <w:shd w:val="clear" w:color="auto" w:fill="0070C0"/>
          </w:tcPr>
          <w:p w14:paraId="417D05C6" w14:textId="77777777" w:rsidR="00F23D9B" w:rsidRPr="00AB013A" w:rsidRDefault="00F23D9B" w:rsidP="00F23D9B">
            <w:pPr>
              <w:spacing w:before="120" w:after="120"/>
              <w:rPr>
                <w:rFonts w:asciiTheme="majorHAnsi" w:hAnsiTheme="majorHAnsi" w:cstheme="majorHAnsi"/>
                <w:color w:val="FFFFFF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Ini</w:t>
            </w:r>
            <w:r w:rsidR="004877A3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ial</w:t>
            </w:r>
            <w:r w:rsidR="004877A3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e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s</w:t>
            </w:r>
          </w:p>
        </w:tc>
      </w:tr>
      <w:tr w:rsidR="00450E97" w:rsidRPr="00AB013A" w14:paraId="6953ACE9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3C4014B9" w14:textId="77777777" w:rsidR="00DB037A" w:rsidRPr="00AB013A" w:rsidRDefault="00434FCE" w:rsidP="006A098B">
            <w:pPr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0/0/0</w:t>
            </w:r>
          </w:p>
        </w:tc>
        <w:tc>
          <w:tcPr>
            <w:tcW w:w="724" w:type="pct"/>
            <w:shd w:val="clear" w:color="auto" w:fill="F3F3F3"/>
            <w:vAlign w:val="center"/>
          </w:tcPr>
          <w:p w14:paraId="0167C644" w14:textId="77777777" w:rsidR="00450E97" w:rsidRPr="00AB013A" w:rsidRDefault="00434FCE" w:rsidP="006A098B">
            <w:pPr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09h</w:t>
            </w:r>
            <w:r w:rsidR="008169A2"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00</w:t>
            </w:r>
          </w:p>
        </w:tc>
        <w:tc>
          <w:tcPr>
            <w:tcW w:w="3002" w:type="pct"/>
            <w:shd w:val="clear" w:color="auto" w:fill="F3F3F3"/>
            <w:vAlign w:val="center"/>
          </w:tcPr>
          <w:p w14:paraId="052DD601" w14:textId="77777777" w:rsidR="00450E97" w:rsidRPr="00AB013A" w:rsidRDefault="004877A3" w:rsidP="006A098B">
            <w:pPr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Activado el plan para la continuidad de las operaciones</w:t>
            </w:r>
          </w:p>
        </w:tc>
        <w:tc>
          <w:tcPr>
            <w:tcW w:w="661" w:type="pct"/>
            <w:shd w:val="clear" w:color="auto" w:fill="F3F3F3"/>
            <w:vAlign w:val="center"/>
          </w:tcPr>
          <w:p w14:paraId="4A7799CA" w14:textId="77777777" w:rsidR="00450E97" w:rsidRPr="00AB013A" w:rsidRDefault="004877A3" w:rsidP="006A098B">
            <w:pPr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 w:val="22"/>
                <w:lang w:val="es-CO"/>
              </w:rPr>
              <w:t>AM</w:t>
            </w:r>
          </w:p>
        </w:tc>
      </w:tr>
      <w:tr w:rsidR="00A75827" w:rsidRPr="00AB013A" w14:paraId="5A8B0D84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4A1D4F05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616D4DA1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3947F906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1929255D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A75827" w:rsidRPr="00AB013A" w14:paraId="27956587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23926BA7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4338B252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711DC6A8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1E5B1731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A75827" w:rsidRPr="00AB013A" w14:paraId="710B2BAB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2964C4C3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19DD22B7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538990F5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5F8AF5F9" w14:textId="77777777" w:rsidR="00A75827" w:rsidRPr="00AB013A" w:rsidRDefault="00A75827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03F41" w:rsidRPr="00AB013A" w14:paraId="5F727919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549733A2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47A4B913" w14:textId="77777777" w:rsidR="00D03F41" w:rsidRPr="00AB013A" w:rsidRDefault="00D03F41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155CE4F9" w14:textId="77777777" w:rsidR="00D03F41" w:rsidRPr="00AB013A" w:rsidRDefault="00D03F41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27C8DA7B" w14:textId="77777777" w:rsidR="00D03F41" w:rsidRPr="00AB013A" w:rsidRDefault="00D03F41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39CED3D6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459C9ACF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23EBD22A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28EA5C5E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41E64416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4DA522AE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4EA19C65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28F9BEDC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101BD48B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16B58B13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44AEE194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533051B0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7FBABD07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39F2AB8E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2DAC43B9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122FE9B0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0410CEA6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13D46EA7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57A5C6EC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0DCD25CD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4E006410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5324D1F7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4697C014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46B0A6D1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01FC7AD1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24F00543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000BA63E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59F53645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2F2FD32E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58C55238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4CF3DB2A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2706A9CB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45AC8B0A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075EE49D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5E7516AD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56F0B3E0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422BBED0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23440243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03178FDF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39F71516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3A270530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6B3182C5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6572BD12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7DCC3EF7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1F988B5C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024C7969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05FEE832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1F1E6CE8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6D44B03C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7F29D139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3CA321A5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4ADA74CE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39BFDD81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10A1601A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19F08ECE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5CD5C464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594E823E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33E7736B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5143A31E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2AD5882C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1978D22E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0FDC2A51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0C500DD1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762EBABA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79BE6D6C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DB037A" w:rsidRPr="00AB013A" w14:paraId="1C0E95E7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4B23F19F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3CF94278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4177CA0A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2B8EB04F" w14:textId="77777777" w:rsidR="00DB037A" w:rsidRPr="00AB013A" w:rsidRDefault="00DB037A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022819D0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7699722A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77BDBEC0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454BB194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03E84EEA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7F15EBD1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5772F9E2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70E92B38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3C2BE533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7B04B80E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578F9948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07049F26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575A2FC6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39E796E5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0494B27A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2D0C9D7D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3AF84A61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624A424E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55DE86B9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54E33F9F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538FDF7B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58029F5F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77A8ECFB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2698417C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3A1505E4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0BFC950F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517D61DA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521FBED0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26E80A81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2EE7C1A5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428834AB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73EF2A2D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3931F65C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4CC5048F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3D4CB352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22F51790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7E5962D4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46314FA2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6CC8D3FD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6F797E74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34E93ACD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2F95A6B0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1B286A55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788401C9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7B458416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7EDAD50C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72819938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70DFF5DF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5AE86804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20EB52F9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  <w:tr w:rsidR="006A098B" w:rsidRPr="00AB013A" w14:paraId="05D94396" w14:textId="77777777" w:rsidTr="00E7760C">
        <w:trPr>
          <w:cantSplit/>
          <w:trHeight w:val="360"/>
        </w:trPr>
        <w:tc>
          <w:tcPr>
            <w:tcW w:w="613" w:type="pct"/>
            <w:shd w:val="clear" w:color="auto" w:fill="F3F3F3"/>
            <w:vAlign w:val="center"/>
          </w:tcPr>
          <w:p w14:paraId="2C2C2F36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724" w:type="pct"/>
            <w:shd w:val="clear" w:color="auto" w:fill="F3F3F3"/>
            <w:vAlign w:val="center"/>
          </w:tcPr>
          <w:p w14:paraId="361BFC37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3002" w:type="pct"/>
            <w:shd w:val="clear" w:color="auto" w:fill="F3F3F3"/>
            <w:vAlign w:val="center"/>
          </w:tcPr>
          <w:p w14:paraId="6AA79C66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  <w:tc>
          <w:tcPr>
            <w:tcW w:w="661" w:type="pct"/>
            <w:shd w:val="clear" w:color="auto" w:fill="F3F3F3"/>
            <w:vAlign w:val="center"/>
          </w:tcPr>
          <w:p w14:paraId="3B27EDC4" w14:textId="77777777" w:rsidR="006A098B" w:rsidRPr="00AB013A" w:rsidRDefault="006A098B" w:rsidP="006A098B">
            <w:pPr>
              <w:rPr>
                <w:rFonts w:asciiTheme="minorHAnsi" w:hAnsiTheme="minorHAnsi" w:cstheme="minorHAnsi"/>
                <w:b/>
                <w:color w:val="000000"/>
                <w:lang w:val="es-CO"/>
              </w:rPr>
            </w:pPr>
          </w:p>
        </w:tc>
      </w:tr>
    </w:tbl>
    <w:p w14:paraId="71AD074D" w14:textId="02F9F4F7" w:rsidR="004877A3" w:rsidRPr="00AB013A" w:rsidRDefault="002D6226" w:rsidP="001A5A94">
      <w:pPr>
        <w:pStyle w:val="Heading3"/>
        <w:rPr>
          <w:rFonts w:asciiTheme="minorHAnsi" w:hAnsiTheme="minorHAnsi" w:cstheme="minorHAnsi"/>
          <w:lang w:val="es-CO"/>
        </w:rPr>
      </w:pPr>
      <w:bookmarkStart w:id="36" w:name="_Toc43294105"/>
      <w:r w:rsidRPr="00AB013A">
        <w:rPr>
          <w:rFonts w:asciiTheme="minorHAnsi" w:hAnsiTheme="minorHAnsi" w:cstheme="minorHAnsi"/>
          <w:lang w:val="es-CO"/>
        </w:rPr>
        <w:lastRenderedPageBreak/>
        <w:t xml:space="preserve">Plan de reacción </w:t>
      </w:r>
      <w:r w:rsidR="00E34B7E" w:rsidRPr="00AB013A">
        <w:rPr>
          <w:rFonts w:asciiTheme="minorHAnsi" w:hAnsiTheme="minorHAnsi" w:cstheme="minorHAnsi"/>
          <w:lang w:val="es-CO"/>
        </w:rPr>
        <w:t>en</w:t>
      </w:r>
      <w:r w:rsidR="004877A3" w:rsidRPr="00AB013A">
        <w:rPr>
          <w:rFonts w:asciiTheme="minorHAnsi" w:hAnsiTheme="minorHAnsi" w:cstheme="minorHAnsi"/>
          <w:lang w:val="es-CO"/>
        </w:rPr>
        <w:t xml:space="preserve"> medios de comunicación</w:t>
      </w:r>
      <w:bookmarkEnd w:id="36"/>
      <w:r w:rsidR="00516761" w:rsidRPr="00AB013A">
        <w:rPr>
          <w:rFonts w:asciiTheme="minorHAnsi" w:hAnsiTheme="minorHAnsi" w:cstheme="minorHAnsi"/>
          <w:lang w:val="es-CO"/>
        </w:rPr>
        <w:t xml:space="preserve"> </w:t>
      </w:r>
    </w:p>
    <w:p w14:paraId="15FDFB54" w14:textId="0A1C67BE" w:rsidR="004877A3" w:rsidRPr="00AB013A" w:rsidRDefault="00FF0C34" w:rsidP="004877A3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Comuníquese</w:t>
      </w:r>
      <w:r w:rsidR="004877A3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con su personal y otros actores importantes (si </w:t>
      </w:r>
      <w:r w:rsidR="0069531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es </w:t>
      </w:r>
      <w:r w:rsidR="004877A3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necesario, los medios de comunicación) tan pronto como </w:t>
      </w:r>
      <w:r w:rsidR="0069531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sea </w:t>
      </w:r>
      <w:r w:rsidR="004877A3" w:rsidRPr="00AB013A">
        <w:rPr>
          <w:rFonts w:asciiTheme="minorHAnsi" w:hAnsiTheme="minorHAnsi" w:cstheme="minorHAnsi"/>
          <w:i/>
          <w:iCs/>
          <w:color w:val="0000FF"/>
          <w:lang w:val="es-CO"/>
        </w:rPr>
        <w:t>posible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. Esto</w:t>
      </w:r>
      <w:r w:rsidR="0069531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r w:rsidR="004877A3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puede guardar 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la </w:t>
      </w:r>
      <w:r w:rsidR="004877A3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moral de los empleos y 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la </w:t>
      </w:r>
      <w:r w:rsidR="004877A3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buena imagen 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>ante el</w:t>
      </w:r>
      <w:r w:rsidR="004877A3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público.</w:t>
      </w:r>
      <w:r w:rsidR="00D6140E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No importa la situación, es importante reconocer lo que ha pasado, empatizar con la gente y tranquilizar el público</w:t>
      </w:r>
      <w:r w:rsidR="00F5137B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tan pronto 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>sea</w:t>
      </w:r>
      <w:r w:rsidR="00F5137B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posible.</w:t>
      </w:r>
      <w:r w:rsidR="00D6140E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</w:p>
    <w:p w14:paraId="4B9F7DC9" w14:textId="77777777" w:rsidR="00D6140E" w:rsidRPr="00AB013A" w:rsidRDefault="00D6140E" w:rsidP="00D6140E">
      <w:pPr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40A971AB" w14:textId="7C6D0AD6" w:rsidR="00D6140E" w:rsidRPr="00AB013A" w:rsidRDefault="00D6140E" w:rsidP="00D6140E">
      <w:p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Reconoce, empatice y 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>tranquilice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rápidamente: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</w:p>
    <w:p w14:paraId="3F7A8B4E" w14:textId="77777777" w:rsidR="00D6140E" w:rsidRPr="00AB013A" w:rsidRDefault="00D6140E" w:rsidP="00D6140E">
      <w:pPr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5B3F1589" w14:textId="28ED5984" w:rsidR="00D6140E" w:rsidRPr="00AB013A" w:rsidRDefault="00D6140E" w:rsidP="00A90CB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</w:pP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 xml:space="preserve">Identificar </w:t>
      </w:r>
      <w:r w:rsidR="00B9079E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al</w:t>
      </w: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 xml:space="preserve"> público </w:t>
      </w:r>
      <w:r w:rsidR="000E0FC7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pertinente</w:t>
      </w:r>
    </w:p>
    <w:p w14:paraId="1E2A1FAF" w14:textId="56680182" w:rsidR="00D6140E" w:rsidRPr="00AB013A" w:rsidRDefault="00D6140E" w:rsidP="00D6140E">
      <w:pPr>
        <w:pStyle w:val="ListParagraph"/>
        <w:ind w:left="930"/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</w:pP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(</w:t>
      </w:r>
      <w:r w:rsidR="00B9079E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¿</w:t>
      </w:r>
      <w:r w:rsidR="00FF0C34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Q</w:t>
      </w: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ui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>é</w:t>
      </w: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n necesita saber y por cu</w:t>
      </w:r>
      <w:r w:rsidR="00B9079E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á</w:t>
      </w: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les canales</w:t>
      </w:r>
      <w:r w:rsidR="00B9079E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?</w:t>
      </w: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 xml:space="preserve">) </w:t>
      </w:r>
    </w:p>
    <w:p w14:paraId="510E3A2A" w14:textId="26DF5FD0" w:rsidR="00D6140E" w:rsidRPr="00AB013A" w:rsidRDefault="00D6140E" w:rsidP="00A90CB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</w:pP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Establece</w:t>
      </w:r>
      <w:r w:rsidR="00B9079E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r</w:t>
      </w: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 xml:space="preserve"> su credibilidad con una </w:t>
      </w:r>
      <w:r w:rsidR="00F5137B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reacción</w:t>
      </w: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 xml:space="preserve"> rápida y con honradez</w:t>
      </w:r>
    </w:p>
    <w:p w14:paraId="29DA42F0" w14:textId="106CBECB" w:rsidR="00D6140E" w:rsidRPr="00AB013A" w:rsidRDefault="00B9079E" w:rsidP="00A90CB6">
      <w:pPr>
        <w:pStyle w:val="ListParagraph"/>
        <w:numPr>
          <w:ilvl w:val="0"/>
          <w:numId w:val="21"/>
        </w:numPr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</w:pP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Notificar</w:t>
      </w:r>
      <w:r w:rsidR="00D6140E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 xml:space="preserve"> toda mala notica </w:t>
      </w:r>
      <w:r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>usted</w:t>
      </w:r>
      <w:r w:rsidR="00D6140E" w:rsidRPr="00AB013A">
        <w:rPr>
          <w:rFonts w:asciiTheme="minorHAnsi" w:eastAsia="Times New Roman" w:hAnsiTheme="minorHAnsi" w:cstheme="minorHAnsi"/>
          <w:i/>
          <w:iCs/>
          <w:color w:val="0000FF"/>
          <w:sz w:val="24"/>
          <w:szCs w:val="24"/>
          <w:lang w:val="es-CO" w:eastAsia="en-US"/>
        </w:rPr>
        <w:t xml:space="preserve"> mismo</w:t>
      </w:r>
    </w:p>
    <w:p w14:paraId="74F39F39" w14:textId="3D63DF8F" w:rsidR="00D6140E" w:rsidRPr="00AB013A" w:rsidRDefault="00D6140E" w:rsidP="00D6140E">
      <w:p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También es importante no especular y esperar que vuelva la calma para evaluar lo que ha pasado. Se re</w:t>
      </w:r>
      <w:r w:rsidR="00F5137B" w:rsidRPr="00AB013A">
        <w:rPr>
          <w:rFonts w:asciiTheme="minorHAnsi" w:hAnsiTheme="minorHAnsi" w:cstheme="minorHAnsi"/>
          <w:i/>
          <w:iCs/>
          <w:color w:val="0000FF"/>
          <w:lang w:val="es-CO"/>
        </w:rPr>
        <w:t>co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miend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empezar a </w:t>
      </w:r>
      <w:r w:rsidR="00E8207E">
        <w:rPr>
          <w:rFonts w:asciiTheme="minorHAnsi" w:hAnsiTheme="minorHAnsi" w:cstheme="minorHAnsi"/>
          <w:i/>
          <w:iCs/>
          <w:color w:val="0000FF"/>
          <w:lang w:val="es-CO"/>
        </w:rPr>
        <w:t>cultivar relacionas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con </w:t>
      </w:r>
      <w:r w:rsidR="0092567C">
        <w:rPr>
          <w:rFonts w:asciiTheme="minorHAnsi" w:hAnsiTheme="minorHAnsi" w:cstheme="minorHAnsi"/>
          <w:i/>
          <w:iCs/>
          <w:color w:val="0000FF"/>
          <w:lang w:val="es-CO"/>
        </w:rPr>
        <w:t>c</w:t>
      </w:r>
      <w:r w:rsidR="0092567C" w:rsidRPr="00AB013A">
        <w:rPr>
          <w:rFonts w:asciiTheme="minorHAnsi" w:hAnsiTheme="minorHAnsi" w:cstheme="minorHAnsi"/>
          <w:i/>
          <w:iCs/>
          <w:color w:val="0000FF"/>
          <w:lang w:val="es-CO"/>
        </w:rPr>
        <w:t>onsultores</w:t>
      </w:r>
      <w:r w:rsidR="00233EB1">
        <w:rPr>
          <w:rFonts w:asciiTheme="minorHAnsi" w:hAnsiTheme="minorHAnsi" w:cstheme="minorHAnsi"/>
          <w:i/>
          <w:iCs/>
          <w:color w:val="0000FF"/>
          <w:lang w:val="es-CO"/>
        </w:rPr>
        <w:t>,</w:t>
      </w:r>
      <w:r w:rsidR="004B42BD">
        <w:rPr>
          <w:rFonts w:asciiTheme="minorHAnsi" w:hAnsiTheme="minorHAnsi" w:cstheme="minorHAnsi"/>
          <w:i/>
          <w:iCs/>
          <w:color w:val="0000FF"/>
          <w:lang w:val="es-CO"/>
        </w:rPr>
        <w:t xml:space="preserve"> periodistas</w:t>
      </w:r>
      <w:r w:rsidR="000577A7">
        <w:rPr>
          <w:rFonts w:asciiTheme="minorHAnsi" w:hAnsiTheme="minorHAnsi" w:cstheme="minorHAnsi"/>
          <w:i/>
          <w:iCs/>
          <w:color w:val="0000FF"/>
          <w:lang w:val="es-CO"/>
        </w:rPr>
        <w:t xml:space="preserve"> y </w:t>
      </w:r>
      <w:r w:rsidR="0092567C">
        <w:rPr>
          <w:rFonts w:asciiTheme="minorHAnsi" w:hAnsiTheme="minorHAnsi" w:cstheme="minorHAnsi"/>
          <w:i/>
          <w:iCs/>
          <w:color w:val="0000FF"/>
          <w:lang w:val="es-CO"/>
        </w:rPr>
        <w:t xml:space="preserve">diplomáticos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antes 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>de que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algo ocurr</w:t>
      </w:r>
      <w:r w:rsidR="00B9079E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.</w:t>
      </w:r>
    </w:p>
    <w:p w14:paraId="41305720" w14:textId="77777777" w:rsidR="008A737B" w:rsidRPr="00AB013A" w:rsidRDefault="008A737B" w:rsidP="00D6140E">
      <w:pPr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768B458E" w14:textId="22FD5FC9" w:rsidR="008A737B" w:rsidRPr="00AB013A" w:rsidRDefault="008A737B" w:rsidP="008A737B">
      <w:p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Recordar:</w:t>
      </w:r>
    </w:p>
    <w:p w14:paraId="57F85E1B" w14:textId="00E3CC78" w:rsidR="008A737B" w:rsidRPr="00AB013A" w:rsidRDefault="008A737B" w:rsidP="00A90CB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i/>
          <w:iCs/>
          <w:color w:val="0000FF"/>
          <w:szCs w:val="24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 xml:space="preserve">Haz seguimiento con mensajes </w:t>
      </w:r>
      <w:r w:rsidR="00B9079E"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>tranquilizantes</w:t>
      </w:r>
      <w:r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 xml:space="preserve"> </w:t>
      </w:r>
    </w:p>
    <w:p w14:paraId="6E3F2605" w14:textId="3EAA7246" w:rsidR="008A737B" w:rsidRPr="00AB013A" w:rsidRDefault="008A737B" w:rsidP="00A90CB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i/>
          <w:iCs/>
          <w:color w:val="0000FF"/>
          <w:szCs w:val="24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>¡No especul</w:t>
      </w:r>
      <w:r w:rsidR="00B9079E"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>e</w:t>
      </w:r>
      <w:r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 xml:space="preserve">! </w:t>
      </w:r>
    </w:p>
    <w:p w14:paraId="07A28375" w14:textId="0E3DFC81" w:rsidR="004877A3" w:rsidRPr="00AB013A" w:rsidRDefault="008A737B" w:rsidP="00A90CB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i/>
          <w:iCs/>
          <w:color w:val="0000FF"/>
          <w:szCs w:val="24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 xml:space="preserve">Evalúa cuando todo </w:t>
      </w:r>
      <w:r w:rsidR="00943EB2"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>esté</w:t>
      </w:r>
      <w:r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 xml:space="preserve"> </w:t>
      </w:r>
      <w:r w:rsidR="00B9079E"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 xml:space="preserve">en </w:t>
      </w:r>
      <w:r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>calm</w:t>
      </w:r>
      <w:r w:rsidR="00B9079E" w:rsidRPr="00AB013A">
        <w:rPr>
          <w:rFonts w:asciiTheme="minorHAnsi" w:hAnsiTheme="minorHAnsi" w:cstheme="minorHAnsi"/>
          <w:i/>
          <w:iCs/>
          <w:color w:val="0000FF"/>
          <w:szCs w:val="24"/>
          <w:lang w:val="es-CO"/>
        </w:rPr>
        <w:t>a</w:t>
      </w:r>
    </w:p>
    <w:p w14:paraId="0099D9E1" w14:textId="77777777" w:rsidR="00D6140E" w:rsidRPr="00AB013A" w:rsidRDefault="00D6140E">
      <w:p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Para llenar al momento de la necesidad: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137"/>
        <w:gridCol w:w="2860"/>
        <w:gridCol w:w="3000"/>
      </w:tblGrid>
      <w:tr w:rsidR="00D6140E" w:rsidRPr="00AB013A" w14:paraId="4A332CAD" w14:textId="77777777" w:rsidTr="00EE1BA0">
        <w:trPr>
          <w:trHeight w:val="350"/>
        </w:trPr>
        <w:tc>
          <w:tcPr>
            <w:tcW w:w="3145" w:type="dxa"/>
            <w:shd w:val="clear" w:color="auto" w:fill="0070C0"/>
            <w:vAlign w:val="center"/>
          </w:tcPr>
          <w:p w14:paraId="29482CF6" w14:textId="77777777" w:rsidR="00D6140E" w:rsidRPr="00AB013A" w:rsidRDefault="00D6140E">
            <w:pPr>
              <w:rPr>
                <w:rFonts w:asciiTheme="majorHAnsi" w:hAnsiTheme="majorHAnsi" w:cstheme="majorHAnsi"/>
                <w:color w:val="FFFFFF" w:themeColor="background1"/>
                <w:szCs w:val="28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8"/>
                <w:lang w:val="es-CO"/>
              </w:rPr>
              <w:t>¿Quién debe saber?</w:t>
            </w:r>
          </w:p>
        </w:tc>
        <w:tc>
          <w:tcPr>
            <w:tcW w:w="2866" w:type="dxa"/>
            <w:shd w:val="clear" w:color="auto" w:fill="0070C0"/>
            <w:vAlign w:val="center"/>
          </w:tcPr>
          <w:p w14:paraId="50F190E4" w14:textId="77777777" w:rsidR="00D6140E" w:rsidRPr="00AB013A" w:rsidRDefault="00D6140E">
            <w:pPr>
              <w:rPr>
                <w:rFonts w:asciiTheme="majorHAnsi" w:hAnsiTheme="majorHAnsi" w:cstheme="majorHAnsi"/>
                <w:color w:val="FFFFFF" w:themeColor="background1"/>
                <w:szCs w:val="28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8"/>
                <w:lang w:val="es-CO"/>
              </w:rPr>
              <w:t>¿Como?</w:t>
            </w:r>
          </w:p>
        </w:tc>
        <w:tc>
          <w:tcPr>
            <w:tcW w:w="3006" w:type="dxa"/>
            <w:shd w:val="clear" w:color="auto" w:fill="0070C0"/>
            <w:vAlign w:val="center"/>
          </w:tcPr>
          <w:p w14:paraId="5E5050A8" w14:textId="7951FDBE" w:rsidR="00D6140E" w:rsidRPr="00AB013A" w:rsidRDefault="00D6140E" w:rsidP="00B9079E">
            <w:pPr>
              <w:rPr>
                <w:rFonts w:asciiTheme="majorHAnsi" w:hAnsiTheme="majorHAnsi" w:cstheme="majorHAnsi"/>
                <w:color w:val="FFFFFF" w:themeColor="background1"/>
                <w:szCs w:val="28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8"/>
                <w:lang w:val="es-CO"/>
              </w:rPr>
              <w:t xml:space="preserve">¿De </w:t>
            </w:r>
            <w:r w:rsidR="00B9079E" w:rsidRPr="00AB013A">
              <w:rPr>
                <w:rFonts w:asciiTheme="majorHAnsi" w:hAnsiTheme="majorHAnsi" w:cstheme="majorHAnsi"/>
                <w:color w:val="FFFFFF" w:themeColor="background1"/>
                <w:szCs w:val="28"/>
                <w:lang w:val="es-CO"/>
              </w:rPr>
              <w:t>q</w:t>
            </w:r>
            <w:r w:rsidRPr="00AB013A">
              <w:rPr>
                <w:rFonts w:asciiTheme="majorHAnsi" w:hAnsiTheme="majorHAnsi" w:cstheme="majorHAnsi"/>
                <w:color w:val="FFFFFF" w:themeColor="background1"/>
                <w:szCs w:val="28"/>
                <w:lang w:val="es-CO"/>
              </w:rPr>
              <w:t>uién?</w:t>
            </w:r>
          </w:p>
        </w:tc>
      </w:tr>
      <w:tr w:rsidR="00D6140E" w:rsidRPr="00AB013A" w14:paraId="7E728421" w14:textId="77777777" w:rsidTr="00EE1BA0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2845B50D" w14:textId="3696A9D2" w:rsidR="00D6140E" w:rsidRPr="00AB013A" w:rsidRDefault="00D6140E" w:rsidP="00B9079E">
            <w:pPr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El </w:t>
            </w:r>
            <w:r w:rsidR="00B9079E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público  </w:t>
            </w:r>
          </w:p>
        </w:tc>
        <w:tc>
          <w:tcPr>
            <w:tcW w:w="2866" w:type="dxa"/>
            <w:shd w:val="clear" w:color="auto" w:fill="F2F2F2" w:themeFill="background1" w:themeFillShade="F2"/>
            <w:vAlign w:val="center"/>
          </w:tcPr>
          <w:p w14:paraId="153F8326" w14:textId="4CFDA8F8" w:rsidR="00D6140E" w:rsidRPr="00AB013A" w:rsidRDefault="00D6140E">
            <w:pPr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Sitio</w:t>
            </w:r>
            <w:r w:rsidR="00B9079E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 de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 internet, Twitter, Facebook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409710F6" w14:textId="050AD950" w:rsidR="00D6140E" w:rsidRPr="00AB013A" w:rsidRDefault="00D6140E">
            <w:pPr>
              <w:rPr>
                <w:rFonts w:asciiTheme="minorHAnsi" w:hAnsiTheme="minorHAnsi" w:cstheme="minorHAnsi"/>
                <w:b/>
                <w:sz w:val="3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De la</w:t>
            </w:r>
            <w:r w:rsidR="004F49BA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s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 directiva</w:t>
            </w:r>
            <w:r w:rsidR="004F49BA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s.</w:t>
            </w:r>
          </w:p>
        </w:tc>
      </w:tr>
      <w:tr w:rsidR="00D6140E" w:rsidRPr="00AB013A" w14:paraId="47DEEFBB" w14:textId="77777777" w:rsidTr="00EE1BA0">
        <w:tc>
          <w:tcPr>
            <w:tcW w:w="3145" w:type="dxa"/>
            <w:shd w:val="clear" w:color="auto" w:fill="F2F2F2" w:themeFill="background1" w:themeFillShade="F2"/>
            <w:vAlign w:val="center"/>
          </w:tcPr>
          <w:p w14:paraId="0A43F33B" w14:textId="77777777" w:rsidR="00D6140E" w:rsidRPr="00AB013A" w:rsidRDefault="00D6140E">
            <w:pPr>
              <w:rPr>
                <w:rFonts w:asciiTheme="minorHAnsi" w:hAnsiTheme="minorHAnsi" w:cstheme="minorHAnsi"/>
                <w:b/>
                <w:color w:val="FFFFFF" w:themeColor="background1"/>
                <w:sz w:val="32"/>
                <w:lang w:val="es-CO"/>
              </w:rPr>
            </w:pPr>
          </w:p>
        </w:tc>
        <w:tc>
          <w:tcPr>
            <w:tcW w:w="2866" w:type="dxa"/>
            <w:shd w:val="clear" w:color="auto" w:fill="F2F2F2" w:themeFill="background1" w:themeFillShade="F2"/>
            <w:vAlign w:val="center"/>
          </w:tcPr>
          <w:p w14:paraId="6BD6E10B" w14:textId="77777777" w:rsidR="00D6140E" w:rsidRPr="00AB013A" w:rsidRDefault="00D6140E">
            <w:pPr>
              <w:rPr>
                <w:rFonts w:asciiTheme="minorHAnsi" w:hAnsiTheme="minorHAnsi" w:cstheme="minorHAnsi"/>
                <w:b/>
                <w:sz w:val="32"/>
                <w:lang w:val="es-CO"/>
              </w:rPr>
            </w:pP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2D844F32" w14:textId="77777777" w:rsidR="00D6140E" w:rsidRPr="00AB013A" w:rsidRDefault="00D6140E">
            <w:pPr>
              <w:rPr>
                <w:rFonts w:asciiTheme="minorHAnsi" w:hAnsiTheme="minorHAnsi" w:cstheme="minorHAnsi"/>
                <w:b/>
                <w:sz w:val="32"/>
                <w:lang w:val="es-CO"/>
              </w:rPr>
            </w:pPr>
          </w:p>
        </w:tc>
      </w:tr>
      <w:tr w:rsidR="00D6140E" w:rsidRPr="00AB013A" w14:paraId="5DB45D75" w14:textId="77777777" w:rsidTr="00EE1BA0">
        <w:tc>
          <w:tcPr>
            <w:tcW w:w="9017" w:type="dxa"/>
            <w:gridSpan w:val="3"/>
            <w:shd w:val="clear" w:color="auto" w:fill="0070C0"/>
            <w:vAlign w:val="center"/>
          </w:tcPr>
          <w:p w14:paraId="4E9FA61C" w14:textId="77777777" w:rsidR="00D6140E" w:rsidRPr="00AB013A" w:rsidRDefault="00D6140E">
            <w:pPr>
              <w:rPr>
                <w:rFonts w:asciiTheme="majorHAnsi" w:hAnsiTheme="majorHAnsi" w:cstheme="majorHAnsi"/>
                <w:color w:val="FFFFFF" w:themeColor="background1"/>
                <w:sz w:val="3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>Mensaje:</w:t>
            </w:r>
          </w:p>
        </w:tc>
      </w:tr>
      <w:tr w:rsidR="00D6140E" w:rsidRPr="00AB013A" w14:paraId="7D34BF0F" w14:textId="77777777" w:rsidTr="00EE1BA0">
        <w:trPr>
          <w:trHeight w:val="242"/>
        </w:trPr>
        <w:tc>
          <w:tcPr>
            <w:tcW w:w="9017" w:type="dxa"/>
            <w:gridSpan w:val="3"/>
            <w:shd w:val="clear" w:color="auto" w:fill="F2F2F2" w:themeFill="background1" w:themeFillShade="F2"/>
            <w:vAlign w:val="center"/>
          </w:tcPr>
          <w:p w14:paraId="6B7230CF" w14:textId="7E81F09E" w:rsidR="00D6140E" w:rsidRPr="00AB013A" w:rsidRDefault="00D6140E" w:rsidP="00D6140E">
            <w:pPr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“</w:t>
            </w:r>
            <w:r w:rsidR="004F49BA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Estamos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 profundamente entristecidos por esta tragedia. Ha</w:t>
            </w:r>
            <w:r w:rsidR="004F49BA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r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emos todo lo que pod</w:t>
            </w:r>
            <w:r w:rsidR="004F49BA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a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mos para garantizar que est</w:t>
            </w:r>
            <w:r w:rsidR="004F49BA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o 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nunca vuelv</w:t>
            </w:r>
            <w:r w:rsidR="004F49BA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a 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a ocurrir. “</w:t>
            </w:r>
          </w:p>
          <w:p w14:paraId="16C77734" w14:textId="77777777" w:rsidR="00D6140E" w:rsidRPr="00AB013A" w:rsidRDefault="00D6140E">
            <w:pPr>
              <w:rPr>
                <w:rFonts w:asciiTheme="minorHAnsi" w:hAnsiTheme="minorHAnsi" w:cstheme="minorHAnsi"/>
                <w:b/>
                <w:sz w:val="32"/>
                <w:lang w:val="es-CO"/>
              </w:rPr>
            </w:pPr>
          </w:p>
        </w:tc>
      </w:tr>
    </w:tbl>
    <w:p w14:paraId="6B9292FD" w14:textId="77777777" w:rsidR="004877A3" w:rsidRPr="00AB013A" w:rsidRDefault="004877A3">
      <w:pPr>
        <w:rPr>
          <w:rFonts w:asciiTheme="minorHAnsi" w:hAnsiTheme="minorHAnsi" w:cstheme="minorHAnsi"/>
          <w:b/>
          <w:sz w:val="32"/>
          <w:lang w:val="es-CO"/>
        </w:rPr>
      </w:pPr>
    </w:p>
    <w:p w14:paraId="711DED84" w14:textId="77777777" w:rsidR="00F5137B" w:rsidRPr="00AB013A" w:rsidRDefault="00F5137B">
      <w:pPr>
        <w:rPr>
          <w:rFonts w:asciiTheme="minorHAnsi" w:hAnsiTheme="minorHAnsi" w:cstheme="minorHAnsi"/>
          <w:b/>
          <w:sz w:val="32"/>
          <w:lang w:val="es-CO"/>
        </w:rPr>
      </w:pPr>
    </w:p>
    <w:p w14:paraId="242DD9AA" w14:textId="2BB38BB5" w:rsidR="00F5137B" w:rsidRPr="00AB013A" w:rsidRDefault="005B52E6">
      <w:p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Para </w:t>
      </w:r>
      <w:r w:rsidR="00396769" w:rsidRPr="00AB013A">
        <w:rPr>
          <w:rFonts w:asciiTheme="minorHAnsi" w:hAnsiTheme="minorHAnsi" w:cstheme="minorHAnsi"/>
          <w:lang w:val="es-CO"/>
        </w:rPr>
        <w:t>más</w:t>
      </w:r>
      <w:r w:rsidR="009D49A9" w:rsidRPr="00AB013A">
        <w:rPr>
          <w:rFonts w:asciiTheme="minorHAnsi" w:hAnsiTheme="minorHAnsi" w:cstheme="minorHAnsi"/>
          <w:lang w:val="es-CO"/>
        </w:rPr>
        <w:t xml:space="preserve"> de </w:t>
      </w:r>
      <w:r w:rsidRPr="00AB013A">
        <w:rPr>
          <w:rFonts w:asciiTheme="minorHAnsi" w:hAnsiTheme="minorHAnsi" w:cstheme="minorHAnsi"/>
          <w:lang w:val="es-CO"/>
        </w:rPr>
        <w:t>recur</w:t>
      </w:r>
      <w:r w:rsidR="0059640E" w:rsidRPr="00AB013A">
        <w:rPr>
          <w:rFonts w:asciiTheme="minorHAnsi" w:hAnsiTheme="minorHAnsi" w:cstheme="minorHAnsi"/>
          <w:lang w:val="es-CO"/>
        </w:rPr>
        <w:t xml:space="preserve">sos </w:t>
      </w:r>
      <w:r w:rsidR="009D49A9" w:rsidRPr="00AB013A">
        <w:rPr>
          <w:rFonts w:asciiTheme="minorHAnsi" w:hAnsiTheme="minorHAnsi" w:cstheme="minorHAnsi"/>
          <w:lang w:val="es-CO"/>
        </w:rPr>
        <w:t>en comunicación de crisis, únase a</w:t>
      </w:r>
      <w:r w:rsidR="00396769" w:rsidRPr="00AB013A">
        <w:rPr>
          <w:rFonts w:asciiTheme="minorHAnsi" w:hAnsiTheme="minorHAnsi" w:cstheme="minorHAnsi"/>
          <w:lang w:val="es-CO"/>
        </w:rPr>
        <w:t>:</w:t>
      </w:r>
    </w:p>
    <w:p w14:paraId="22036616" w14:textId="77777777" w:rsidR="002D3096" w:rsidRPr="00AB013A" w:rsidRDefault="002D3096">
      <w:pPr>
        <w:rPr>
          <w:rFonts w:asciiTheme="minorHAnsi" w:hAnsiTheme="minorHAnsi" w:cstheme="minorHAnsi"/>
          <w:lang w:val="es-CO"/>
        </w:rPr>
      </w:pPr>
    </w:p>
    <w:p w14:paraId="467CE139" w14:textId="094779C2" w:rsidR="00396769" w:rsidRPr="00AB013A" w:rsidRDefault="00396769">
      <w:p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https://endeavor.org.co/campus/seccion/aprende/conunicacion-y-crisis/</w:t>
      </w:r>
    </w:p>
    <w:p w14:paraId="0E041A37" w14:textId="77777777" w:rsidR="00F5137B" w:rsidRPr="00AB013A" w:rsidRDefault="00F5137B">
      <w:pPr>
        <w:rPr>
          <w:rFonts w:asciiTheme="minorHAnsi" w:hAnsiTheme="minorHAnsi" w:cstheme="minorHAnsi"/>
          <w:b/>
          <w:sz w:val="32"/>
          <w:lang w:val="es-CO"/>
        </w:rPr>
      </w:pPr>
    </w:p>
    <w:p w14:paraId="4E6E6015" w14:textId="77777777" w:rsidR="00F5137B" w:rsidRPr="00AB013A" w:rsidRDefault="00F5137B">
      <w:pPr>
        <w:rPr>
          <w:rFonts w:asciiTheme="minorHAnsi" w:hAnsiTheme="minorHAnsi" w:cstheme="minorHAnsi"/>
          <w:b/>
          <w:sz w:val="32"/>
          <w:lang w:val="es-CO"/>
        </w:rPr>
      </w:pPr>
    </w:p>
    <w:p w14:paraId="7D0D7BC2" w14:textId="77777777" w:rsidR="00F5137B" w:rsidRPr="00AB013A" w:rsidRDefault="00F5137B">
      <w:pPr>
        <w:rPr>
          <w:rFonts w:asciiTheme="minorHAnsi" w:hAnsiTheme="minorHAnsi" w:cstheme="minorHAnsi"/>
          <w:b/>
          <w:sz w:val="32"/>
          <w:lang w:val="es-CO"/>
        </w:rPr>
      </w:pPr>
    </w:p>
    <w:p w14:paraId="0951B89E" w14:textId="77777777" w:rsidR="008574AB" w:rsidRPr="00AB013A" w:rsidRDefault="00F5137B" w:rsidP="008574AB">
      <w:pPr>
        <w:pStyle w:val="Heading3"/>
        <w:rPr>
          <w:rFonts w:asciiTheme="minorHAnsi" w:hAnsiTheme="minorHAnsi" w:cstheme="minorHAnsi"/>
          <w:lang w:val="es-CO"/>
        </w:rPr>
      </w:pPr>
      <w:bookmarkStart w:id="37" w:name="_Toc43294106"/>
      <w:r w:rsidRPr="00AB013A">
        <w:rPr>
          <w:rFonts w:asciiTheme="minorHAnsi" w:hAnsiTheme="minorHAnsi" w:cstheme="minorHAnsi"/>
          <w:lang w:val="es-CO"/>
        </w:rPr>
        <w:lastRenderedPageBreak/>
        <w:t>P</w:t>
      </w:r>
      <w:r w:rsidR="00B81625" w:rsidRPr="00AB013A">
        <w:rPr>
          <w:rFonts w:asciiTheme="minorHAnsi" w:hAnsiTheme="minorHAnsi" w:cstheme="minorHAnsi"/>
          <w:lang w:val="es-CO"/>
        </w:rPr>
        <w:t>rocedimiento de evacuación</w:t>
      </w:r>
      <w:bookmarkEnd w:id="37"/>
    </w:p>
    <w:p w14:paraId="1F2431AF" w14:textId="143AA2D3" w:rsidR="00B81625" w:rsidRPr="00AB013A" w:rsidRDefault="00B81625" w:rsidP="00B81625">
      <w:pPr>
        <w:pStyle w:val="DocTextbulle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Necesitará pasos </w:t>
      </w:r>
      <w:r w:rsidR="004F49BA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seguir en caso de evacuación de su personal además de visitantes. Este procedimiento se debe guardar</w:t>
      </w:r>
      <w:r w:rsidR="004F49BA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de manera que sea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accesible a todos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los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emple</w:t>
      </w:r>
      <w:r w:rsidR="000D265E" w:rsidRPr="00AB013A">
        <w:rPr>
          <w:rFonts w:asciiTheme="minorHAnsi" w:hAnsiTheme="minorHAnsi" w:cstheme="minorHAnsi"/>
          <w:i/>
          <w:iCs/>
          <w:color w:val="0000FF"/>
          <w:lang w:val="es-CO"/>
        </w:rPr>
        <w:t>ad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os.</w:t>
      </w:r>
    </w:p>
    <w:p w14:paraId="4A92C776" w14:textId="77777777" w:rsidR="00B81625" w:rsidRPr="00AB013A" w:rsidRDefault="00B81625" w:rsidP="00B81625">
      <w:pPr>
        <w:pStyle w:val="DocTextbullet"/>
        <w:ind w:left="720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7BFADF3E" w14:textId="07AF5E6A" w:rsidR="00B81625" w:rsidRPr="00AB013A" w:rsidRDefault="00B81625" w:rsidP="00B81625">
      <w:pPr>
        <w:pStyle w:val="DocTextbulle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El objetivo de un plan de evacuación es de proveer los pasos </w:t>
      </w:r>
      <w:r w:rsidR="004F49BA" w:rsidRPr="00AB013A">
        <w:rPr>
          <w:rFonts w:asciiTheme="minorHAnsi" w:hAnsiTheme="minorHAnsi" w:cstheme="minorHAnsi"/>
          <w:i/>
          <w:iCs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seguir en caso de un incidente. </w:t>
      </w:r>
    </w:p>
    <w:p w14:paraId="62534482" w14:textId="77777777" w:rsidR="00B81625" w:rsidRPr="00AB013A" w:rsidRDefault="00B81625" w:rsidP="00B81625">
      <w:pPr>
        <w:pStyle w:val="DocTextbullet"/>
        <w:ind w:left="720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2F781A27" w14:textId="77777777" w:rsidR="00B81625" w:rsidRPr="00AB013A" w:rsidRDefault="00B81625" w:rsidP="00B81625">
      <w:pPr>
        <w:pStyle w:val="DocTextbulle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Usted debe: </w:t>
      </w:r>
    </w:p>
    <w:p w14:paraId="2D90055D" w14:textId="77777777" w:rsidR="00B81625" w:rsidRPr="00AB013A" w:rsidRDefault="00B81625" w:rsidP="00A90CB6">
      <w:pPr>
        <w:pStyle w:val="DocTextbullet"/>
        <w:numPr>
          <w:ilvl w:val="0"/>
          <w:numId w:val="22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Empezar con un plan de evacuación </w:t>
      </w:r>
    </w:p>
    <w:p w14:paraId="092A874C" w14:textId="3A706BC3" w:rsidR="00B81625" w:rsidRPr="00AB013A" w:rsidRDefault="00B81625" w:rsidP="00A90CB6">
      <w:pPr>
        <w:pStyle w:val="DocTextbullet"/>
        <w:numPr>
          <w:ilvl w:val="0"/>
          <w:numId w:val="22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Identificar claramente 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>las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salidas de emergencia </w:t>
      </w:r>
    </w:p>
    <w:p w14:paraId="3F951F2A" w14:textId="77777777" w:rsidR="00B81625" w:rsidRPr="00AB013A" w:rsidRDefault="00B81625" w:rsidP="00A90CB6">
      <w:pPr>
        <w:pStyle w:val="DocTextbullet"/>
        <w:numPr>
          <w:ilvl w:val="0"/>
          <w:numId w:val="22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Desarrollar las estrategias para ayudar a las personas discapacitadas</w:t>
      </w:r>
    </w:p>
    <w:p w14:paraId="56D95CB5" w14:textId="05E2F5BB" w:rsidR="00B81625" w:rsidRPr="00AB013A" w:rsidRDefault="00B81625" w:rsidP="00A90CB6">
      <w:pPr>
        <w:pStyle w:val="DocTextbullet"/>
        <w:numPr>
          <w:ilvl w:val="0"/>
          <w:numId w:val="22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Asegura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>rse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que todos saben lo que debe hacer en caso de emergencia </w:t>
      </w:r>
    </w:p>
    <w:p w14:paraId="6BC66C69" w14:textId="725E5F99" w:rsidR="00B81625" w:rsidRPr="00AB013A" w:rsidRDefault="00B81625" w:rsidP="00A90CB6">
      <w:pPr>
        <w:pStyle w:val="DocTextbullet"/>
        <w:numPr>
          <w:ilvl w:val="0"/>
          <w:numId w:val="22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Seleccionar e indicar un lugar de agrupamiento 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>o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>lugar clave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>que pueda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ser el punto de evacuación</w:t>
      </w:r>
    </w:p>
    <w:p w14:paraId="3639DE1F" w14:textId="77777777" w:rsidR="008574AB" w:rsidRPr="00AB013A" w:rsidRDefault="00B81625" w:rsidP="00A90CB6">
      <w:pPr>
        <w:pStyle w:val="DocTextbullet"/>
        <w:numPr>
          <w:ilvl w:val="0"/>
          <w:numId w:val="22"/>
        </w:numPr>
        <w:rPr>
          <w:rFonts w:asciiTheme="minorHAnsi" w:hAnsiTheme="minorHAnsi" w:cstheme="minorHAnsi"/>
          <w:i/>
          <w:iCs/>
          <w:color w:val="0000FF"/>
          <w:lang w:val="es-CO" w:eastAsia="zh-TW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Poner a prueba el plan con regularidad</w:t>
      </w:r>
    </w:p>
    <w:p w14:paraId="650B2D57" w14:textId="77777777" w:rsidR="00F91BD9" w:rsidRPr="00AB013A" w:rsidRDefault="00F91BD9" w:rsidP="008574AB">
      <w:pPr>
        <w:pStyle w:val="DocTextbullet"/>
        <w:ind w:left="720"/>
        <w:rPr>
          <w:rFonts w:asciiTheme="minorHAnsi" w:hAnsiTheme="minorHAnsi" w:cstheme="minorHAnsi"/>
          <w:i/>
          <w:iCs/>
          <w:color w:val="0000FF"/>
          <w:lang w:val="es-CO" w:eastAsia="zh-TW"/>
        </w:rPr>
      </w:pPr>
    </w:p>
    <w:p w14:paraId="78D759E3" w14:textId="77777777" w:rsidR="00B81625" w:rsidRPr="00AB013A" w:rsidRDefault="00B81625" w:rsidP="008574AB">
      <w:pPr>
        <w:pStyle w:val="DocTextbullet"/>
        <w:ind w:left="720"/>
        <w:rPr>
          <w:rFonts w:asciiTheme="minorHAnsi" w:hAnsiTheme="minorHAnsi" w:cstheme="minorHAnsi"/>
          <w:i/>
          <w:iCs/>
          <w:color w:val="0000FF"/>
          <w:lang w:val="es-CO" w:eastAsia="zh-TW"/>
        </w:rPr>
      </w:pPr>
    </w:p>
    <w:p w14:paraId="78A06042" w14:textId="77777777" w:rsidR="00F91BD9" w:rsidRPr="00AB013A" w:rsidRDefault="00B81625" w:rsidP="00F91BD9">
      <w:pPr>
        <w:pStyle w:val="Heading3"/>
        <w:rPr>
          <w:rFonts w:asciiTheme="minorHAnsi" w:hAnsiTheme="minorHAnsi" w:cstheme="minorHAnsi"/>
          <w:lang w:val="es-CO"/>
        </w:rPr>
      </w:pPr>
      <w:bookmarkStart w:id="38" w:name="_Toc43294107"/>
      <w:r w:rsidRPr="00AB013A">
        <w:rPr>
          <w:rFonts w:asciiTheme="minorHAnsi" w:hAnsiTheme="minorHAnsi" w:cstheme="minorHAnsi"/>
          <w:lang w:val="es-CO"/>
        </w:rPr>
        <w:t>Lugar de funcionamiento temporario</w:t>
      </w:r>
      <w:bookmarkEnd w:id="38"/>
    </w:p>
    <w:p w14:paraId="3B99BB7D" w14:textId="77777777" w:rsidR="001102E2" w:rsidRPr="00AB013A" w:rsidRDefault="001102E2" w:rsidP="001102E2">
      <w:pPr>
        <w:pStyle w:val="StyleguideText"/>
        <w:rPr>
          <w:rFonts w:cstheme="minorHAnsi"/>
          <w:lang w:val="es-CO"/>
        </w:rPr>
      </w:pPr>
    </w:p>
    <w:tbl>
      <w:tblPr>
        <w:tblStyle w:val="TableGrid"/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997"/>
        <w:gridCol w:w="3000"/>
        <w:gridCol w:w="3000"/>
      </w:tblGrid>
      <w:tr w:rsidR="00F91BD9" w:rsidRPr="00AB013A" w14:paraId="15F6B3BB" w14:textId="77777777" w:rsidTr="00EE1BA0">
        <w:tc>
          <w:tcPr>
            <w:tcW w:w="1666" w:type="pct"/>
            <w:shd w:val="clear" w:color="auto" w:fill="0070C0"/>
            <w:vAlign w:val="center"/>
          </w:tcPr>
          <w:p w14:paraId="13BA7976" w14:textId="77777777" w:rsidR="00F91BD9" w:rsidRPr="00AB013A" w:rsidRDefault="00B81625" w:rsidP="006C1DE7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Dirección del sitio</w:t>
            </w:r>
          </w:p>
        </w:tc>
        <w:tc>
          <w:tcPr>
            <w:tcW w:w="1667" w:type="pct"/>
            <w:shd w:val="clear" w:color="auto" w:fill="0070C0"/>
          </w:tcPr>
          <w:p w14:paraId="73D26F8B" w14:textId="3B2D706A" w:rsidR="00F91BD9" w:rsidRPr="00AB013A" w:rsidRDefault="00B81625" w:rsidP="000A21BC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Persona </w:t>
            </w:r>
            <w:r w:rsidR="002774FC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contacto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 y su información </w:t>
            </w:r>
          </w:p>
        </w:tc>
        <w:tc>
          <w:tcPr>
            <w:tcW w:w="1667" w:type="pct"/>
            <w:shd w:val="clear" w:color="auto" w:fill="0070C0"/>
            <w:vAlign w:val="center"/>
          </w:tcPr>
          <w:p w14:paraId="6B0E12DE" w14:textId="77777777" w:rsidR="00F91BD9" w:rsidRPr="00AB013A" w:rsidRDefault="00B81625" w:rsidP="006C1DE7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Acuerdo</w:t>
            </w:r>
          </w:p>
        </w:tc>
      </w:tr>
      <w:tr w:rsidR="00F91BD9" w:rsidRPr="00AB013A" w14:paraId="0AF6A7F0" w14:textId="77777777" w:rsidTr="00EE1BA0">
        <w:trPr>
          <w:trHeight w:val="360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3459C1C2" w14:textId="77777777" w:rsidR="00F91BD9" w:rsidRPr="00AB013A" w:rsidRDefault="00B81625" w:rsidP="008F3FFF">
            <w:pPr>
              <w:pStyle w:val="DocTextbullet"/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Tercera casa de la esquina, 5ª calle, zona 1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26B0B7C" w14:textId="77777777" w:rsidR="00B81625" w:rsidRPr="00AB013A" w:rsidRDefault="00B81625" w:rsidP="008F3FFF">
            <w:pPr>
              <w:pStyle w:val="DocTextbullet"/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 xml:space="preserve">Señor Premios </w:t>
            </w:r>
          </w:p>
          <w:p w14:paraId="0FA4965A" w14:textId="77777777" w:rsidR="00F91BD9" w:rsidRPr="00AB013A" w:rsidRDefault="008169A2" w:rsidP="008F3FFF">
            <w:pPr>
              <w:pStyle w:val="DocTextbullet"/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Móvil</w:t>
            </w:r>
            <w:r w:rsidR="008F3FFF"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: 0123 456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3828A960" w14:textId="77777777" w:rsidR="00F91BD9" w:rsidRPr="00AB013A" w:rsidRDefault="00B81625" w:rsidP="008F3FFF">
            <w:pPr>
              <w:pStyle w:val="DocTextbullet"/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lang w:val="es-CO"/>
              </w:rPr>
              <w:t>llamar antes</w:t>
            </w:r>
          </w:p>
        </w:tc>
      </w:tr>
    </w:tbl>
    <w:p w14:paraId="023AF57D" w14:textId="77777777" w:rsidR="0073534B" w:rsidRPr="00AB013A" w:rsidRDefault="0073534B" w:rsidP="008574AB">
      <w:pPr>
        <w:pStyle w:val="DocText"/>
        <w:rPr>
          <w:rFonts w:asciiTheme="minorHAnsi" w:hAnsiTheme="minorHAnsi" w:cstheme="minorHAnsi"/>
          <w:i/>
          <w:iCs/>
          <w:color w:val="006600"/>
          <w:lang w:val="es-CO"/>
        </w:rPr>
      </w:pPr>
    </w:p>
    <w:p w14:paraId="2F44C9BB" w14:textId="77777777" w:rsidR="0073534B" w:rsidRPr="00AB013A" w:rsidRDefault="0073534B" w:rsidP="008574AB">
      <w:pPr>
        <w:pStyle w:val="DocText"/>
        <w:rPr>
          <w:rFonts w:asciiTheme="minorHAnsi" w:hAnsiTheme="minorHAnsi" w:cstheme="minorHAnsi"/>
          <w:i/>
          <w:iCs/>
          <w:color w:val="006600"/>
          <w:lang w:val="es-CO"/>
        </w:rPr>
      </w:pPr>
    </w:p>
    <w:p w14:paraId="7CFBD7A8" w14:textId="77777777" w:rsidR="008574AB" w:rsidRPr="00AB013A" w:rsidRDefault="00B81625" w:rsidP="008574AB">
      <w:pPr>
        <w:pStyle w:val="Heading3"/>
        <w:rPr>
          <w:rFonts w:asciiTheme="minorHAnsi" w:hAnsiTheme="minorHAnsi" w:cstheme="minorHAnsi"/>
          <w:lang w:val="es-CO"/>
        </w:rPr>
      </w:pPr>
      <w:bookmarkStart w:id="39" w:name="_Toc43294108"/>
      <w:r w:rsidRPr="00AB013A">
        <w:rPr>
          <w:rFonts w:asciiTheme="minorHAnsi" w:hAnsiTheme="minorHAnsi" w:cstheme="minorHAnsi"/>
          <w:lang w:val="es-CO"/>
        </w:rPr>
        <w:t>Botiquín de emergencia</w:t>
      </w:r>
      <w:bookmarkEnd w:id="39"/>
    </w:p>
    <w:p w14:paraId="648D483B" w14:textId="593E5A5D" w:rsidR="00B81625" w:rsidRPr="00AB013A" w:rsidRDefault="00B81625" w:rsidP="00B81625">
      <w:pPr>
        <w:rPr>
          <w:rFonts w:asciiTheme="minorHAnsi" w:hAnsiTheme="minorHAnsi" w:cstheme="minorHAnsi"/>
          <w:i/>
          <w:iCs/>
          <w:color w:val="0000FF"/>
          <w:lang w:val="es-CO"/>
        </w:rPr>
      </w:pPr>
      <w:bookmarkStart w:id="40" w:name="_Hlk527127260"/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Si su edificio está dañado o debe ser evacuado, este estuche 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>de</w:t>
      </w:r>
      <w:r w:rsidR="000A21BC" w:rsidRPr="00AB013A">
        <w:rPr>
          <w:rFonts w:asciiTheme="minorHAnsi" w:hAnsiTheme="minorHAnsi" w:cstheme="minorHAnsi"/>
          <w:i/>
          <w:iCs/>
          <w:color w:val="0000FF"/>
          <w:lang w:val="es-CO"/>
        </w:rPr>
        <w:t>be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poder ser transportado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fácilmente o ser guardado </w:t>
      </w:r>
      <w:r w:rsidR="00F45B47" w:rsidRPr="00AB013A">
        <w:rPr>
          <w:rFonts w:asciiTheme="minorHAnsi" w:hAnsiTheme="minorHAnsi" w:cstheme="minorHAnsi"/>
          <w:i/>
          <w:iCs/>
          <w:color w:val="0000FF"/>
          <w:lang w:val="es-CO"/>
        </w:rPr>
        <w:t>permanente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en otro sitio.</w:t>
      </w:r>
    </w:p>
    <w:p w14:paraId="1B18F78C" w14:textId="77777777" w:rsidR="00B81625" w:rsidRPr="00AB013A" w:rsidRDefault="00B81625" w:rsidP="00B81625">
      <w:pPr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27DD6FDB" w14:textId="535CA027" w:rsidR="00B81625" w:rsidRPr="00AB013A" w:rsidRDefault="004F49BA" w:rsidP="00B81625">
      <w:p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Anotar</w:t>
      </w:r>
      <w:r w:rsidR="00B81625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los contenidos y las fechas de verificación</w:t>
      </w:r>
      <w:bookmarkEnd w:id="40"/>
      <w:r w:rsidR="00B81625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. </w:t>
      </w:r>
    </w:p>
    <w:p w14:paraId="7518EEA9" w14:textId="77777777" w:rsidR="00B81625" w:rsidRPr="00AB013A" w:rsidRDefault="00B81625" w:rsidP="00B81625">
      <w:pPr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5888BBE2" w14:textId="77777777" w:rsidR="008574AB" w:rsidRPr="00AB013A" w:rsidRDefault="00B81625" w:rsidP="00B81625">
      <w:p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Se puede necesitar:</w:t>
      </w:r>
    </w:p>
    <w:p w14:paraId="109CBBEC" w14:textId="77777777" w:rsidR="008574AB" w:rsidRPr="00AB013A" w:rsidRDefault="008574AB" w:rsidP="008574AB">
      <w:pPr>
        <w:pStyle w:val="DocText"/>
        <w:rPr>
          <w:rFonts w:asciiTheme="minorHAnsi" w:hAnsiTheme="minorHAnsi" w:cstheme="minorHAnsi"/>
          <w:i/>
          <w:iCs/>
          <w:color w:val="006600"/>
          <w:lang w:val="es-CO"/>
        </w:rPr>
      </w:pPr>
    </w:p>
    <w:p w14:paraId="67E21902" w14:textId="77777777" w:rsidR="008574AB" w:rsidRPr="00AB013A" w:rsidRDefault="008574AB" w:rsidP="008574AB">
      <w:pPr>
        <w:pStyle w:val="DocText"/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b/>
          <w:bCs/>
          <w:lang w:val="es-CO"/>
        </w:rPr>
        <w:t>Document</w:t>
      </w:r>
      <w:r w:rsidR="00B81625" w:rsidRPr="00AB013A">
        <w:rPr>
          <w:rFonts w:asciiTheme="minorHAnsi" w:hAnsiTheme="minorHAnsi" w:cstheme="minorHAnsi"/>
          <w:b/>
          <w:bCs/>
          <w:lang w:val="es-CO"/>
        </w:rPr>
        <w:t>o</w:t>
      </w:r>
      <w:r w:rsidRPr="00AB013A">
        <w:rPr>
          <w:rFonts w:asciiTheme="minorHAnsi" w:hAnsiTheme="minorHAnsi" w:cstheme="minorHAnsi"/>
          <w:b/>
          <w:bCs/>
          <w:lang w:val="es-CO"/>
        </w:rPr>
        <w:t xml:space="preserve">s: </w:t>
      </w:r>
    </w:p>
    <w:p w14:paraId="67E65E7B" w14:textId="77777777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El plan para la continuidad de las operaciones </w:t>
      </w:r>
    </w:p>
    <w:p w14:paraId="0BC37F16" w14:textId="47957178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La lista de </w:t>
      </w:r>
      <w:r w:rsidR="004F49BA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información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de contacto </w:t>
      </w:r>
      <w:r w:rsidR="004F49BA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de 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todos los empleados. </w:t>
      </w:r>
      <w:r w:rsidR="004F49BA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S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e puede incluir </w:t>
      </w:r>
      <w:r w:rsidR="004F49BA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contacto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de emergencia y de familia.</w:t>
      </w:r>
    </w:p>
    <w:p w14:paraId="65EF1FC5" w14:textId="77777777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La lista de clientes y proveedores </w:t>
      </w:r>
    </w:p>
    <w:p w14:paraId="21A2ABEC" w14:textId="77777777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Lista de contactos internos y externos </w:t>
      </w:r>
    </w:p>
    <w:p w14:paraId="78AA5107" w14:textId="77777777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lastRenderedPageBreak/>
        <w:t xml:space="preserve">Numero de servicios de emergencia </w:t>
      </w:r>
    </w:p>
    <w:p w14:paraId="38F360A5" w14:textId="059F9DB0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Número de servicios de agua, </w:t>
      </w:r>
      <w:r w:rsidR="00B46F73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g</w:t>
      </w:r>
      <w:r w:rsidR="008169A2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as</w:t>
      </w:r>
      <w:r w:rsidR="00B46F73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,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luz (electricidad), internet y teléfono.</w:t>
      </w:r>
    </w:p>
    <w:p w14:paraId="6BCF7161" w14:textId="4D06BB94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Número </w:t>
      </w:r>
      <w:r w:rsidR="000B5865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de la compañía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de seguros </w:t>
      </w:r>
    </w:p>
    <w:p w14:paraId="103D9578" w14:textId="79210336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La lista de contactos externos – con números de cuenta o contraseñas si </w:t>
      </w:r>
      <w:r w:rsidR="004F49BA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es 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necesario </w:t>
      </w:r>
    </w:p>
    <w:p w14:paraId="259BE08E" w14:textId="70ACEDD9" w:rsidR="00B81625" w:rsidRPr="003F7CD4" w:rsidRDefault="00DB4380" w:rsidP="003F7CD4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3F7CD4">
        <w:rPr>
          <w:rFonts w:asciiTheme="minorHAnsi" w:eastAsia="Times New Roman" w:hAnsiTheme="minorHAnsi" w:cstheme="minorHAnsi"/>
          <w:color w:val="auto"/>
          <w:lang w:val="es-CO" w:eastAsia="en-US"/>
        </w:rPr>
        <w:t>Plan general que identifica</w:t>
      </w:r>
      <w:r w:rsidR="003A74A4" w:rsidRPr="003F7CD4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dónde se encuentran las llaves de paso del agua, gas si lo hay y el interruptor o tablero de la corriente eléctrica.</w:t>
      </w:r>
      <w:r w:rsidR="00762434" w:rsidRPr="003F7CD4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</w:t>
      </w:r>
    </w:p>
    <w:p w14:paraId="680277C2" w14:textId="77777777" w:rsidR="00B81625" w:rsidRPr="00AB013A" w:rsidRDefault="00B81625" w:rsidP="003F7CD4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Plan de evacuación </w:t>
      </w:r>
    </w:p>
    <w:p w14:paraId="41B934F4" w14:textId="77777777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Último inventario del equipamiento </w:t>
      </w:r>
    </w:p>
    <w:p w14:paraId="7931488F" w14:textId="6AF89594" w:rsidR="00B81625" w:rsidRPr="00AB013A" w:rsidRDefault="004F49BA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Información</w:t>
      </w:r>
      <w:r w:rsidR="00B81625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financiera y bancari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a</w:t>
      </w:r>
    </w:p>
    <w:p w14:paraId="72B98092" w14:textId="26D2019E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Lista de productos y sus </w:t>
      </w:r>
      <w:r w:rsidR="004F49BA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especificaciones </w:t>
      </w: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</w:t>
      </w:r>
    </w:p>
    <w:p w14:paraId="51864D29" w14:textId="77777777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Documentos de programas </w:t>
      </w:r>
    </w:p>
    <w:p w14:paraId="284AFBEE" w14:textId="77777777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Documentos de la organización </w:t>
      </w:r>
    </w:p>
    <w:p w14:paraId="5FAFB1BA" w14:textId="77777777" w:rsidR="00B81625" w:rsidRPr="00AB013A" w:rsidRDefault="00B81625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r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Papelería con sello o logotipo de la organización </w:t>
      </w:r>
    </w:p>
    <w:p w14:paraId="7242055C" w14:textId="5516B13B" w:rsidR="008574AB" w:rsidRPr="00AB013A" w:rsidRDefault="00CE3FC7" w:rsidP="00CD5B1F">
      <w:pPr>
        <w:pStyle w:val="Default"/>
        <w:numPr>
          <w:ilvl w:val="0"/>
          <w:numId w:val="37"/>
        </w:numPr>
        <w:rPr>
          <w:rFonts w:asciiTheme="minorHAnsi" w:eastAsia="Times New Roman" w:hAnsiTheme="minorHAnsi" w:cstheme="minorHAnsi"/>
          <w:color w:val="auto"/>
          <w:lang w:val="es-CO" w:eastAsia="en-US"/>
        </w:rPr>
      </w:pPr>
      <w:hyperlink w:anchor="_Plan_para_la" w:history="1">
        <w:r w:rsidR="00B81625" w:rsidRPr="00AB013A">
          <w:rPr>
            <w:rStyle w:val="Hyperlink"/>
            <w:rFonts w:asciiTheme="minorHAnsi" w:eastAsia="Times New Roman" w:hAnsiTheme="minorHAnsi" w:cstheme="minorHAnsi"/>
            <w:lang w:val="es-CO" w:eastAsia="en-US"/>
          </w:rPr>
          <w:t>Plan de sucesión</w:t>
        </w:r>
      </w:hyperlink>
      <w:r w:rsidR="00B81625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</w:t>
      </w:r>
      <w:r w:rsidR="004F49BA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>en</w:t>
      </w:r>
      <w:r w:rsidR="00B81625" w:rsidRPr="00AB013A">
        <w:rPr>
          <w:rFonts w:asciiTheme="minorHAnsi" w:eastAsia="Times New Roman" w:hAnsiTheme="minorHAnsi" w:cstheme="minorHAnsi"/>
          <w:color w:val="auto"/>
          <w:lang w:val="es-CO" w:eastAsia="en-US"/>
        </w:rPr>
        <w:t xml:space="preserve"> caso de emergencia </w:t>
      </w:r>
    </w:p>
    <w:p w14:paraId="69D47DA0" w14:textId="77777777" w:rsidR="00B81625" w:rsidRPr="00AB013A" w:rsidRDefault="00B81625" w:rsidP="00B81625">
      <w:pPr>
        <w:pStyle w:val="Default"/>
        <w:rPr>
          <w:rFonts w:asciiTheme="minorHAnsi" w:hAnsiTheme="minorHAnsi" w:cstheme="minorHAnsi"/>
          <w:i/>
          <w:lang w:val="es-CO"/>
        </w:rPr>
      </w:pPr>
    </w:p>
    <w:p w14:paraId="17E44FD9" w14:textId="77777777" w:rsidR="008574AB" w:rsidRPr="00AB013A" w:rsidRDefault="00B81625" w:rsidP="008574AB">
      <w:pPr>
        <w:pStyle w:val="DocText"/>
        <w:rPr>
          <w:rFonts w:asciiTheme="minorHAnsi" w:hAnsiTheme="minorHAnsi" w:cstheme="minorHAnsi"/>
          <w:b/>
          <w:bCs/>
          <w:lang w:val="es-CO"/>
        </w:rPr>
      </w:pPr>
      <w:r w:rsidRPr="00AB013A">
        <w:rPr>
          <w:rFonts w:asciiTheme="minorHAnsi" w:hAnsiTheme="minorHAnsi" w:cstheme="minorHAnsi"/>
          <w:b/>
          <w:lang w:val="es-CO"/>
        </w:rPr>
        <w:t>Equipamientos</w:t>
      </w:r>
      <w:r w:rsidR="008574AB" w:rsidRPr="00AB013A">
        <w:rPr>
          <w:rFonts w:asciiTheme="minorHAnsi" w:hAnsiTheme="minorHAnsi" w:cstheme="minorHAnsi"/>
          <w:b/>
          <w:bCs/>
          <w:lang w:val="es-CO"/>
        </w:rPr>
        <w:t xml:space="preserve">: </w:t>
      </w:r>
    </w:p>
    <w:p w14:paraId="2CD800D0" w14:textId="77777777" w:rsidR="00B81625" w:rsidRPr="00AB013A" w:rsidRDefault="00B8162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Dispositivo de almacenamiento </w:t>
      </w:r>
    </w:p>
    <w:p w14:paraId="75A40240" w14:textId="330B8BCC" w:rsidR="00B81625" w:rsidRPr="00AB013A" w:rsidRDefault="004F49BA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Copias</w:t>
      </w:r>
      <w:r w:rsidR="00B81625" w:rsidRPr="00AB013A">
        <w:rPr>
          <w:rFonts w:asciiTheme="minorHAnsi" w:hAnsiTheme="minorHAnsi" w:cstheme="minorHAnsi"/>
          <w:lang w:val="es-CO"/>
        </w:rPr>
        <w:t xml:space="preserve"> de llaves</w:t>
      </w:r>
    </w:p>
    <w:p w14:paraId="2FF75786" w14:textId="77777777" w:rsidR="00B81625" w:rsidRPr="00AB013A" w:rsidRDefault="00B8162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Linterna y pilas de repuesto</w:t>
      </w:r>
    </w:p>
    <w:p w14:paraId="3EE57656" w14:textId="3926ADDB" w:rsidR="00B81625" w:rsidRPr="00AB013A" w:rsidRDefault="00B8162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Botiquín de </w:t>
      </w:r>
      <w:r w:rsidR="004F49BA" w:rsidRPr="00AB013A">
        <w:rPr>
          <w:rFonts w:asciiTheme="minorHAnsi" w:hAnsiTheme="minorHAnsi" w:cstheme="minorHAnsi"/>
          <w:lang w:val="es-CO"/>
        </w:rPr>
        <w:t>primeros</w:t>
      </w:r>
      <w:r w:rsidRPr="00AB013A">
        <w:rPr>
          <w:rFonts w:asciiTheme="minorHAnsi" w:hAnsiTheme="minorHAnsi" w:cstheme="minorHAnsi"/>
          <w:lang w:val="es-CO"/>
        </w:rPr>
        <w:t xml:space="preserve"> auxilios </w:t>
      </w:r>
    </w:p>
    <w:p w14:paraId="03F9A61A" w14:textId="77777777" w:rsidR="00B81625" w:rsidRPr="00AB013A" w:rsidRDefault="00B8162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Cinta de precaución </w:t>
      </w:r>
    </w:p>
    <w:p w14:paraId="1B65D34B" w14:textId="77777777" w:rsidR="00B81625" w:rsidRPr="00AB013A" w:rsidRDefault="00B8162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Bloc de notas grande </w:t>
      </w:r>
    </w:p>
    <w:p w14:paraId="2C679F4B" w14:textId="77777777" w:rsidR="00B81625" w:rsidRPr="00AB013A" w:rsidRDefault="00B8162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Marcadores para hacer señalización de emergencia </w:t>
      </w:r>
    </w:p>
    <w:p w14:paraId="1E56B8D2" w14:textId="77777777" w:rsidR="00B81625" w:rsidRPr="00AB013A" w:rsidRDefault="00B8162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 xml:space="preserve">Teléfono móvil con crédito y cargador </w:t>
      </w:r>
    </w:p>
    <w:p w14:paraId="7FFD0915" w14:textId="511839F0" w:rsidR="00B81625" w:rsidRPr="00AB013A" w:rsidRDefault="000050E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color w:val="000000" w:themeColor="text1"/>
          <w:lang w:val="es-CO"/>
        </w:rPr>
        <w:t>Tapabocas</w:t>
      </w:r>
      <w:r w:rsidR="00C40A03" w:rsidRPr="00AB013A">
        <w:rPr>
          <w:rFonts w:asciiTheme="minorHAnsi" w:hAnsiTheme="minorHAnsi" w:cstheme="minorHAnsi"/>
          <w:color w:val="000000" w:themeColor="text1"/>
          <w:lang w:val="es-CO"/>
        </w:rPr>
        <w:t xml:space="preserve"> </w:t>
      </w:r>
    </w:p>
    <w:p w14:paraId="29525EB2" w14:textId="1A51FA5B" w:rsidR="00B81625" w:rsidRPr="00AB013A" w:rsidRDefault="000050E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Cámara</w:t>
      </w:r>
      <w:r w:rsidR="00B81625" w:rsidRPr="00AB013A">
        <w:rPr>
          <w:rFonts w:asciiTheme="minorHAnsi" w:hAnsiTheme="minorHAnsi" w:cstheme="minorHAnsi"/>
          <w:lang w:val="es-CO"/>
        </w:rPr>
        <w:t xml:space="preserve"> para documentar daños para la reclamación al seguro</w:t>
      </w:r>
    </w:p>
    <w:p w14:paraId="58079413" w14:textId="77777777" w:rsidR="008574AB" w:rsidRPr="00AB013A" w:rsidRDefault="00B81625" w:rsidP="00CD5B1F">
      <w:pPr>
        <w:pStyle w:val="DocText"/>
        <w:numPr>
          <w:ilvl w:val="0"/>
          <w:numId w:val="36"/>
        </w:numPr>
        <w:rPr>
          <w:rFonts w:asciiTheme="minorHAnsi" w:hAnsiTheme="minorHAnsi" w:cstheme="minorHAnsi"/>
          <w:lang w:val="es-CO"/>
        </w:rPr>
      </w:pPr>
      <w:r w:rsidRPr="00AB013A">
        <w:rPr>
          <w:rFonts w:asciiTheme="minorHAnsi" w:hAnsiTheme="minorHAnsi" w:cstheme="minorHAnsi"/>
          <w:lang w:val="es-CO"/>
        </w:rPr>
        <w:t>Tarjetas o dinero disponible</w:t>
      </w:r>
    </w:p>
    <w:p w14:paraId="35C88CB2" w14:textId="77777777" w:rsidR="00B81625" w:rsidRPr="00AB013A" w:rsidRDefault="00B81625" w:rsidP="00B81625">
      <w:pPr>
        <w:pStyle w:val="DocText"/>
        <w:rPr>
          <w:rFonts w:asciiTheme="minorHAnsi" w:hAnsiTheme="minorHAnsi" w:cstheme="minorHAnsi"/>
          <w:lang w:val="es-CO"/>
        </w:rPr>
      </w:pPr>
    </w:p>
    <w:p w14:paraId="69CA62CD" w14:textId="5ADB8C06" w:rsidR="00A5771D" w:rsidRPr="00AB013A" w:rsidRDefault="007B797C" w:rsidP="00A5771D">
      <w:pPr>
        <w:pStyle w:val="DocText"/>
        <w:jc w:val="center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Esta lista no está completa </w:t>
      </w:r>
      <w:r w:rsidR="00A5771D" w:rsidRPr="00AB013A">
        <w:rPr>
          <w:rFonts w:asciiTheme="minorHAnsi" w:hAnsiTheme="minorHAnsi" w:cstheme="minorHAnsi"/>
          <w:i/>
          <w:color w:val="0000FF"/>
          <w:lang w:val="es-CO"/>
        </w:rPr>
        <w:t xml:space="preserve">y debe ser adaptada a su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organización y </w:t>
      </w:r>
      <w:r w:rsidR="00CB7DFC" w:rsidRPr="00AB013A">
        <w:rPr>
          <w:rFonts w:asciiTheme="minorHAnsi" w:hAnsiTheme="minorHAnsi" w:cstheme="minorHAnsi"/>
          <w:i/>
          <w:color w:val="0000FF"/>
          <w:lang w:val="es-CO"/>
        </w:rPr>
        <w:t>situación específica</w:t>
      </w:r>
      <w:r w:rsidR="00A5771D" w:rsidRPr="00AB013A">
        <w:rPr>
          <w:rFonts w:asciiTheme="minorHAnsi" w:hAnsiTheme="minorHAnsi" w:cstheme="minorHAnsi"/>
          <w:i/>
          <w:color w:val="0000FF"/>
          <w:lang w:val="es-CO"/>
        </w:rPr>
        <w:t>.</w:t>
      </w:r>
    </w:p>
    <w:p w14:paraId="143D4005" w14:textId="77777777" w:rsidR="00A5771D" w:rsidRPr="00AB013A" w:rsidRDefault="00A5771D" w:rsidP="00A5771D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0CCDC8BA" w14:textId="7199006A" w:rsidR="00A5771D" w:rsidRPr="00AB013A" w:rsidRDefault="00A5771D" w:rsidP="00A5771D">
      <w:pPr>
        <w:pStyle w:val="DocText"/>
        <w:ind w:left="1701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Piensa: ¿De qué necesitaríamos para</w:t>
      </w:r>
      <w:r w:rsidR="00F45B47" w:rsidRPr="00AB013A">
        <w:rPr>
          <w:rFonts w:asciiTheme="minorHAnsi" w:hAnsiTheme="minorHAnsi" w:cstheme="minorHAnsi"/>
          <w:i/>
          <w:color w:val="0000FF"/>
          <w:lang w:val="es-CO"/>
        </w:rPr>
        <w:t xml:space="preserve"> poder ponernos en pie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? </w:t>
      </w:r>
    </w:p>
    <w:p w14:paraId="4D9A30EE" w14:textId="7AE8D759" w:rsidR="00F91BD9" w:rsidRPr="00AB013A" w:rsidRDefault="00A5771D" w:rsidP="00A5771D">
      <w:pPr>
        <w:pStyle w:val="DocText"/>
        <w:ind w:left="2268" w:firstLine="567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¿Para funcionar </w:t>
      </w:r>
      <w:r w:rsidR="00B16110" w:rsidRPr="00AB013A">
        <w:rPr>
          <w:rFonts w:asciiTheme="minorHAnsi" w:hAnsiTheme="minorHAnsi" w:cstheme="minorHAnsi"/>
          <w:i/>
          <w:color w:val="0000FF"/>
          <w:lang w:val="es-CO"/>
        </w:rPr>
        <w:t xml:space="preserve">en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un sitio temporario?</w:t>
      </w:r>
    </w:p>
    <w:p w14:paraId="2F53FE7E" w14:textId="7678A2E1" w:rsidR="008574AB" w:rsidRDefault="008574AB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0D0D8342" w14:textId="5A7135A5" w:rsidR="00CD5B1F" w:rsidRDefault="00CD5B1F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4423DD66" w14:textId="2EF15F75" w:rsidR="00CD5B1F" w:rsidRDefault="00CD5B1F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7CE7D754" w14:textId="52930E86" w:rsidR="00CD5B1F" w:rsidRDefault="00CD5B1F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6EA10AA9" w14:textId="77777777" w:rsidR="00915003" w:rsidRDefault="00915003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63723D7D" w14:textId="052DD5D2" w:rsidR="00CD5B1F" w:rsidRDefault="00CD5B1F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4A709528" w14:textId="77777777" w:rsidR="00457568" w:rsidRDefault="00457568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14B60B6F" w14:textId="26E1582C" w:rsidR="00CD5B1F" w:rsidRDefault="00CD5B1F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2E006854" w14:textId="60AF17E9" w:rsidR="00CD5B1F" w:rsidRDefault="00CD5B1F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383524BB" w14:textId="69CEE0AA" w:rsidR="00CD5B1F" w:rsidRDefault="00CD5B1F" w:rsidP="008574AB">
      <w:pPr>
        <w:pStyle w:val="DocTextbullet"/>
        <w:ind w:left="360"/>
        <w:rPr>
          <w:rFonts w:asciiTheme="minorHAnsi" w:hAnsiTheme="minorHAnsi" w:cstheme="minorHAnsi"/>
          <w:i/>
          <w:color w:val="0000FF"/>
          <w:lang w:val="es-CO"/>
        </w:rPr>
      </w:pPr>
    </w:p>
    <w:p w14:paraId="4456EE0E" w14:textId="0BAB9534" w:rsidR="00332C30" w:rsidRPr="00101D0D" w:rsidRDefault="00526C39" w:rsidP="00332C30">
      <w:pPr>
        <w:pStyle w:val="DocText"/>
        <w:rPr>
          <w:rFonts w:asciiTheme="minorHAnsi" w:hAnsiTheme="minorHAnsi" w:cstheme="minorHAnsi"/>
          <w:sz w:val="32"/>
          <w:lang w:val="es-CO"/>
        </w:rPr>
      </w:pPr>
      <w:r>
        <w:rPr>
          <w:rFonts w:asciiTheme="minorHAnsi" w:hAnsiTheme="minorHAnsi" w:cstheme="minorHAnsi"/>
          <w:sz w:val="32"/>
          <w:lang w:val="es-CO"/>
        </w:rPr>
        <w:lastRenderedPageBreak/>
        <w:t>Para l</w:t>
      </w:r>
      <w:r w:rsidR="00101D0D" w:rsidRPr="00101D0D">
        <w:rPr>
          <w:rFonts w:asciiTheme="minorHAnsi" w:hAnsiTheme="minorHAnsi" w:cstheme="minorHAnsi"/>
          <w:sz w:val="32"/>
          <w:lang w:val="es-CO"/>
        </w:rPr>
        <w:t>i</w:t>
      </w:r>
      <w:r w:rsidR="00077F8A" w:rsidRPr="00101D0D">
        <w:rPr>
          <w:rFonts w:asciiTheme="minorHAnsi" w:hAnsiTheme="minorHAnsi" w:cstheme="minorHAnsi"/>
          <w:sz w:val="32"/>
          <w:lang w:val="es-CO"/>
        </w:rPr>
        <w:t>deres</w:t>
      </w:r>
    </w:p>
    <w:p w14:paraId="0F305A03" w14:textId="77777777" w:rsidR="00077F8A" w:rsidRPr="00AB013A" w:rsidRDefault="00077F8A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0864724B" w14:textId="45637474" w:rsidR="00077F8A" w:rsidRPr="00F1041F" w:rsidRDefault="008B26DD" w:rsidP="00077F8A">
      <w:pPr>
        <w:rPr>
          <w:rFonts w:asciiTheme="minorHAnsi" w:hAnsiTheme="minorHAnsi" w:cstheme="minorHAnsi"/>
          <w:lang w:val="es-CO"/>
        </w:rPr>
      </w:pPr>
      <w:r w:rsidRPr="00F1041F">
        <w:rPr>
          <w:rFonts w:asciiTheme="minorHAnsi" w:hAnsiTheme="minorHAnsi" w:cstheme="minorHAnsi"/>
          <w:lang w:val="es-CO"/>
        </w:rPr>
        <w:t xml:space="preserve">Los </w:t>
      </w:r>
      <w:r w:rsidR="00077F8A" w:rsidRPr="00F1041F">
        <w:rPr>
          <w:rFonts w:asciiTheme="minorHAnsi" w:hAnsiTheme="minorHAnsi" w:cstheme="minorHAnsi"/>
          <w:lang w:val="es-CO"/>
        </w:rPr>
        <w:t xml:space="preserve">líderes de la organización </w:t>
      </w:r>
      <w:r w:rsidR="00196755" w:rsidRPr="00F1041F">
        <w:rPr>
          <w:rFonts w:asciiTheme="minorHAnsi" w:hAnsiTheme="minorHAnsi" w:cstheme="minorHAnsi"/>
          <w:lang w:val="es-CO"/>
        </w:rPr>
        <w:t xml:space="preserve">pueden querer </w:t>
      </w:r>
      <w:r w:rsidR="00077F8A" w:rsidRPr="00F1041F">
        <w:rPr>
          <w:rFonts w:asciiTheme="minorHAnsi" w:hAnsiTheme="minorHAnsi" w:cstheme="minorHAnsi"/>
          <w:lang w:val="es-CO"/>
        </w:rPr>
        <w:t>agregar lo siguiente a una ubicación fuera del sitio y virtualmente accesible:</w:t>
      </w:r>
    </w:p>
    <w:p w14:paraId="38447868" w14:textId="77777777" w:rsidR="008B26DD" w:rsidRPr="009E6D4B" w:rsidRDefault="008B26DD" w:rsidP="00077F8A">
      <w:pPr>
        <w:rPr>
          <w:rFonts w:cstheme="minorHAnsi"/>
          <w:lang w:val="es"/>
        </w:rPr>
      </w:pPr>
    </w:p>
    <w:p w14:paraId="1081685D" w14:textId="77777777" w:rsidR="00077F8A" w:rsidRPr="00AA3D5E" w:rsidRDefault="00077F8A" w:rsidP="00077F8A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A3D5E">
        <w:rPr>
          <w:rFonts w:cstheme="minorHAnsi"/>
          <w:sz w:val="24"/>
          <w:szCs w:val="24"/>
          <w:lang w:val="es"/>
        </w:rPr>
        <w:t>Documentos de la organización</w:t>
      </w:r>
    </w:p>
    <w:p w14:paraId="4F8D7C56" w14:textId="77777777" w:rsidR="00077F8A" w:rsidRPr="00AA3D5E" w:rsidRDefault="00077F8A" w:rsidP="00077F8A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A3D5E">
        <w:rPr>
          <w:rFonts w:cstheme="minorHAnsi"/>
          <w:sz w:val="24"/>
          <w:szCs w:val="24"/>
          <w:lang w:val="es"/>
        </w:rPr>
        <w:t>Contactos clave para la organización</w:t>
      </w:r>
    </w:p>
    <w:p w14:paraId="01E7C18E" w14:textId="3AEB2C51" w:rsidR="00077F8A" w:rsidRPr="00AA3D5E" w:rsidRDefault="00077F8A" w:rsidP="00077F8A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s"/>
        </w:rPr>
      </w:pPr>
      <w:r w:rsidRPr="00AA3D5E">
        <w:rPr>
          <w:rFonts w:cstheme="minorHAnsi"/>
          <w:sz w:val="24"/>
          <w:szCs w:val="24"/>
          <w:lang w:val="es"/>
        </w:rPr>
        <w:t>Plan de continuidad</w:t>
      </w:r>
    </w:p>
    <w:p w14:paraId="32F91956" w14:textId="58767237" w:rsidR="00077F8A" w:rsidRPr="00B85244" w:rsidRDefault="00B85244" w:rsidP="00077F8A">
      <w:pPr>
        <w:pStyle w:val="ListParagraph"/>
        <w:numPr>
          <w:ilvl w:val="0"/>
          <w:numId w:val="34"/>
        </w:numPr>
        <w:rPr>
          <w:rStyle w:val="Hyperlink"/>
          <w:rFonts w:cstheme="minorHAnsi"/>
          <w:szCs w:val="24"/>
        </w:rPr>
      </w:pPr>
      <w:r>
        <w:rPr>
          <w:rFonts w:cstheme="minorHAnsi"/>
          <w:szCs w:val="24"/>
          <w:lang w:val="es"/>
        </w:rPr>
        <w:fldChar w:fldCharType="begin"/>
      </w:r>
      <w:r>
        <w:rPr>
          <w:rFonts w:cstheme="minorHAnsi"/>
          <w:szCs w:val="24"/>
          <w:lang w:val="es"/>
        </w:rPr>
        <w:instrText xml:space="preserve"> HYPERLINK  \l "_Plan_para_la" </w:instrText>
      </w:r>
      <w:r>
        <w:rPr>
          <w:rFonts w:cstheme="minorHAnsi"/>
          <w:szCs w:val="24"/>
          <w:lang w:val="es"/>
        </w:rPr>
        <w:fldChar w:fldCharType="separate"/>
      </w:r>
      <w:r w:rsidR="00077F8A" w:rsidRPr="00B85244">
        <w:rPr>
          <w:rStyle w:val="Hyperlink"/>
          <w:rFonts w:cstheme="minorHAnsi"/>
          <w:szCs w:val="24"/>
          <w:lang w:val="es"/>
        </w:rPr>
        <w:t>Planes de sucesión</w:t>
      </w:r>
    </w:p>
    <w:p w14:paraId="194DCD4A" w14:textId="406A681E" w:rsidR="00077F8A" w:rsidRPr="00B85244" w:rsidRDefault="00B85244" w:rsidP="00077F8A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  <w:lang w:val="es-CO"/>
        </w:rPr>
      </w:pPr>
      <w:r>
        <w:rPr>
          <w:rFonts w:cstheme="minorHAnsi"/>
          <w:szCs w:val="24"/>
          <w:lang w:val="es"/>
        </w:rPr>
        <w:fldChar w:fldCharType="end"/>
      </w:r>
      <w:r w:rsidR="00077F8A" w:rsidRPr="00B85244">
        <w:rPr>
          <w:rStyle w:val="Hyperlink"/>
          <w:rFonts w:cstheme="minorHAnsi"/>
          <w:color w:val="auto"/>
          <w:szCs w:val="24"/>
          <w:u w:val="none"/>
          <w:lang w:val="es"/>
        </w:rPr>
        <w:t>Planes de fin de actividad (si ya no lo había hecho en sus estatutos de asociación)</w:t>
      </w:r>
    </w:p>
    <w:p w14:paraId="58C96094" w14:textId="77777777" w:rsidR="00077F8A" w:rsidRPr="00AA3D5E" w:rsidRDefault="00077F8A" w:rsidP="00077F8A">
      <w:pPr>
        <w:pStyle w:val="ListParagraph"/>
        <w:numPr>
          <w:ilvl w:val="0"/>
          <w:numId w:val="34"/>
        </w:numPr>
        <w:rPr>
          <w:rFonts w:cstheme="minorHAnsi"/>
          <w:sz w:val="24"/>
          <w:szCs w:val="24"/>
        </w:rPr>
      </w:pPr>
      <w:r w:rsidRPr="00AA3D5E">
        <w:rPr>
          <w:rFonts w:cstheme="minorHAnsi"/>
          <w:sz w:val="24"/>
          <w:szCs w:val="24"/>
          <w:lang w:val="es"/>
        </w:rPr>
        <w:t>Información del personal:</w:t>
      </w:r>
    </w:p>
    <w:p w14:paraId="408AFFA8" w14:textId="77777777" w:rsidR="00077F8A" w:rsidRPr="00E44870" w:rsidRDefault="00077F8A" w:rsidP="00077F8A">
      <w:pPr>
        <w:pStyle w:val="ListParagraph"/>
        <w:numPr>
          <w:ilvl w:val="1"/>
          <w:numId w:val="34"/>
        </w:numPr>
        <w:rPr>
          <w:rFonts w:cstheme="minorHAnsi"/>
          <w:sz w:val="24"/>
          <w:szCs w:val="24"/>
          <w:lang w:val="es-CO"/>
        </w:rPr>
      </w:pPr>
      <w:r w:rsidRPr="00AA3D5E">
        <w:rPr>
          <w:rFonts w:cstheme="minorHAnsi"/>
          <w:sz w:val="24"/>
          <w:szCs w:val="24"/>
          <w:lang w:val="es"/>
        </w:rPr>
        <w:t>Copia de la página de biografía del pasaporte (personal extranjero)</w:t>
      </w:r>
    </w:p>
    <w:p w14:paraId="2F7EAD78" w14:textId="77777777" w:rsidR="00077F8A" w:rsidRPr="00E44870" w:rsidRDefault="00077F8A" w:rsidP="00077F8A">
      <w:pPr>
        <w:pStyle w:val="ListParagraph"/>
        <w:numPr>
          <w:ilvl w:val="1"/>
          <w:numId w:val="34"/>
        </w:numPr>
        <w:rPr>
          <w:rFonts w:cstheme="minorHAnsi"/>
          <w:sz w:val="24"/>
          <w:szCs w:val="24"/>
          <w:lang w:val="es-CO"/>
        </w:rPr>
      </w:pPr>
      <w:r w:rsidRPr="00AA3D5E">
        <w:rPr>
          <w:rFonts w:cstheme="minorHAnsi"/>
          <w:sz w:val="24"/>
          <w:szCs w:val="24"/>
          <w:lang w:val="es"/>
        </w:rPr>
        <w:t>Copia del documento de identidad nacional (personal local)</w:t>
      </w:r>
    </w:p>
    <w:p w14:paraId="29D19B7A" w14:textId="77777777" w:rsidR="00077F8A" w:rsidRPr="00AA3D5E" w:rsidRDefault="00077F8A" w:rsidP="00077F8A">
      <w:pPr>
        <w:pStyle w:val="ListParagraph"/>
        <w:numPr>
          <w:ilvl w:val="1"/>
          <w:numId w:val="34"/>
        </w:numPr>
        <w:rPr>
          <w:rFonts w:cstheme="minorHAnsi"/>
          <w:sz w:val="24"/>
          <w:szCs w:val="24"/>
        </w:rPr>
      </w:pPr>
      <w:r w:rsidRPr="00AA3D5E">
        <w:rPr>
          <w:rFonts w:cstheme="minorHAnsi"/>
          <w:sz w:val="24"/>
          <w:szCs w:val="24"/>
          <w:lang w:val="es"/>
        </w:rPr>
        <w:t>Contactos de emergencia</w:t>
      </w:r>
    </w:p>
    <w:p w14:paraId="69466AB7" w14:textId="77777777" w:rsidR="00077F8A" w:rsidRPr="00E44870" w:rsidRDefault="00077F8A" w:rsidP="00077F8A">
      <w:pPr>
        <w:pStyle w:val="ListParagraph"/>
        <w:numPr>
          <w:ilvl w:val="1"/>
          <w:numId w:val="34"/>
        </w:numPr>
        <w:rPr>
          <w:rFonts w:cstheme="minorHAnsi"/>
          <w:sz w:val="24"/>
          <w:szCs w:val="24"/>
          <w:lang w:val="es-CO"/>
        </w:rPr>
      </w:pPr>
      <w:r w:rsidRPr="00AA3D5E">
        <w:rPr>
          <w:rFonts w:cstheme="minorHAnsi"/>
          <w:sz w:val="24"/>
          <w:szCs w:val="24"/>
          <w:lang w:val="es"/>
        </w:rPr>
        <w:t>Cualquier medicamento, alergia o necesidades especiales</w:t>
      </w:r>
    </w:p>
    <w:p w14:paraId="6EE448E8" w14:textId="77777777" w:rsidR="0053691E" w:rsidRPr="0053691E" w:rsidRDefault="00077F8A" w:rsidP="0053691E">
      <w:pPr>
        <w:pStyle w:val="ListParagraph"/>
        <w:numPr>
          <w:ilvl w:val="1"/>
          <w:numId w:val="34"/>
        </w:numPr>
        <w:rPr>
          <w:rFonts w:cstheme="minorHAnsi"/>
          <w:sz w:val="24"/>
          <w:szCs w:val="24"/>
          <w:lang w:val="es-CO"/>
        </w:rPr>
      </w:pPr>
      <w:r w:rsidRPr="00AA3D5E">
        <w:rPr>
          <w:rFonts w:cstheme="minorHAnsi"/>
          <w:sz w:val="24"/>
          <w:szCs w:val="24"/>
          <w:lang w:val="es"/>
        </w:rPr>
        <w:t xml:space="preserve">También </w:t>
      </w:r>
      <w:r>
        <w:rPr>
          <w:rFonts w:cstheme="minorHAnsi"/>
          <w:sz w:val="24"/>
          <w:szCs w:val="24"/>
          <w:lang w:val="es"/>
        </w:rPr>
        <w:t xml:space="preserve">se </w:t>
      </w:r>
      <w:r w:rsidRPr="00AA3D5E">
        <w:rPr>
          <w:rFonts w:cstheme="minorHAnsi"/>
          <w:sz w:val="24"/>
          <w:szCs w:val="24"/>
          <w:lang w:val="es"/>
        </w:rPr>
        <w:t>puede querer una prueba de</w:t>
      </w:r>
      <w:r>
        <w:rPr>
          <w:rFonts w:cstheme="minorHAnsi"/>
          <w:sz w:val="24"/>
          <w:szCs w:val="24"/>
          <w:lang w:val="es"/>
        </w:rPr>
        <w:t xml:space="preserve"> </w:t>
      </w:r>
      <w:r w:rsidRPr="00AA3D5E">
        <w:rPr>
          <w:rFonts w:cstheme="minorHAnsi"/>
          <w:sz w:val="24"/>
          <w:szCs w:val="24"/>
          <w:lang w:val="es"/>
        </w:rPr>
        <w:t>seguro</w:t>
      </w:r>
      <w:r>
        <w:rPr>
          <w:rFonts w:cstheme="minorHAnsi"/>
          <w:sz w:val="24"/>
          <w:szCs w:val="24"/>
          <w:lang w:val="es"/>
        </w:rPr>
        <w:t xml:space="preserve"> </w:t>
      </w:r>
      <w:r w:rsidRPr="00AA3D5E">
        <w:rPr>
          <w:rFonts w:cstheme="minorHAnsi"/>
          <w:sz w:val="24"/>
          <w:szCs w:val="24"/>
          <w:lang w:val="es"/>
        </w:rPr>
        <w:t xml:space="preserve">médico, </w:t>
      </w:r>
      <w:r>
        <w:rPr>
          <w:rFonts w:cstheme="minorHAnsi"/>
          <w:sz w:val="24"/>
          <w:szCs w:val="24"/>
          <w:lang w:val="es"/>
        </w:rPr>
        <w:t>de viaje,</w:t>
      </w:r>
      <w:r w:rsidRPr="00AA3D5E">
        <w:rPr>
          <w:rFonts w:cstheme="minorHAnsi"/>
          <w:sz w:val="24"/>
          <w:szCs w:val="24"/>
          <w:lang w:val="es"/>
        </w:rPr>
        <w:t xml:space="preserve"> </w:t>
      </w:r>
      <w:r>
        <w:rPr>
          <w:rFonts w:cstheme="minorHAnsi"/>
          <w:sz w:val="24"/>
          <w:szCs w:val="24"/>
          <w:lang w:val="es"/>
        </w:rPr>
        <w:t xml:space="preserve">de </w:t>
      </w:r>
      <w:r w:rsidRPr="00AA3D5E">
        <w:rPr>
          <w:rFonts w:cstheme="minorHAnsi"/>
          <w:sz w:val="24"/>
          <w:szCs w:val="24"/>
          <w:lang w:val="es"/>
        </w:rPr>
        <w:t>evacuación médica o de secuestro</w:t>
      </w:r>
    </w:p>
    <w:p w14:paraId="47EC48D6" w14:textId="4C903F65" w:rsidR="0053691E" w:rsidRPr="00915003" w:rsidRDefault="0053691E" w:rsidP="0053691E">
      <w:pPr>
        <w:pStyle w:val="ListParagraph"/>
        <w:numPr>
          <w:ilvl w:val="1"/>
          <w:numId w:val="34"/>
        </w:numPr>
        <w:rPr>
          <w:rFonts w:cstheme="minorHAnsi"/>
          <w:sz w:val="24"/>
          <w:szCs w:val="24"/>
          <w:lang w:val="es"/>
        </w:rPr>
      </w:pPr>
      <w:r w:rsidRPr="00915003">
        <w:rPr>
          <w:rFonts w:cstheme="minorHAnsi"/>
          <w:sz w:val="24"/>
          <w:szCs w:val="24"/>
          <w:lang w:val="es"/>
        </w:rPr>
        <w:t xml:space="preserve">Huellas dactilares, huellas de palma y fotografías actuales </w:t>
      </w:r>
      <w:r w:rsidR="008B26DD" w:rsidRPr="00915003">
        <w:rPr>
          <w:rFonts w:cstheme="minorHAnsi"/>
          <w:sz w:val="24"/>
          <w:szCs w:val="24"/>
          <w:lang w:val="es"/>
        </w:rPr>
        <w:t>(</w:t>
      </w:r>
      <w:r w:rsidR="00C6406F" w:rsidRPr="00915003">
        <w:rPr>
          <w:rFonts w:cstheme="minorHAnsi"/>
          <w:sz w:val="24"/>
          <w:szCs w:val="24"/>
          <w:lang w:val="es"/>
        </w:rPr>
        <w:t>para ayudar a identificar o localizar un</w:t>
      </w:r>
      <w:r w:rsidR="002F1B59" w:rsidRPr="00915003">
        <w:rPr>
          <w:rFonts w:cstheme="minorHAnsi"/>
          <w:sz w:val="24"/>
          <w:szCs w:val="24"/>
          <w:lang w:val="es"/>
        </w:rPr>
        <w:t xml:space="preserve"> empleado en caso de desastre o secuestro)</w:t>
      </w:r>
    </w:p>
    <w:p w14:paraId="7A708C88" w14:textId="77777777" w:rsidR="00077F8A" w:rsidRPr="00E44870" w:rsidRDefault="00077F8A" w:rsidP="0053691E">
      <w:pPr>
        <w:pStyle w:val="ListParagraph"/>
        <w:ind w:left="1440"/>
        <w:rPr>
          <w:rFonts w:cstheme="minorHAnsi"/>
          <w:sz w:val="24"/>
          <w:szCs w:val="24"/>
          <w:lang w:val="es-CO"/>
        </w:rPr>
      </w:pPr>
    </w:p>
    <w:p w14:paraId="55F77776" w14:textId="77777777" w:rsidR="00F91BD9" w:rsidRPr="00AB013A" w:rsidRDefault="00F91BD9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11AEC4AF" w14:textId="77777777" w:rsidR="00A5771D" w:rsidRPr="00AB013A" w:rsidRDefault="00A5771D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78BC26BE" w14:textId="77777777" w:rsidR="00F91BD9" w:rsidRPr="00AB013A" w:rsidRDefault="00F91BD9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65273790" w14:textId="77777777" w:rsidR="00F91BD9" w:rsidRPr="00AB013A" w:rsidRDefault="00F91BD9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2C8B88EC" w14:textId="13F4C054" w:rsidR="00F91BD9" w:rsidRDefault="00F91BD9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2F831F1F" w14:textId="544DC279" w:rsidR="00CD5B1F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462A9078" w14:textId="69F536BD" w:rsidR="00CD5B1F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7F41E71E" w14:textId="1E4C70C6" w:rsidR="00CD5B1F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758F0D9B" w14:textId="0C09DD8F" w:rsidR="00CD5B1F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7185804D" w14:textId="29980382" w:rsidR="00CD5B1F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47CB5DAE" w14:textId="5FD5B2AD" w:rsidR="00CD5B1F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24348837" w14:textId="0E5A7901" w:rsidR="00CD5B1F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3FE0D8BB" w14:textId="2FE74EB5" w:rsidR="00CD5B1F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57C34840" w14:textId="77777777" w:rsidR="00CD5B1F" w:rsidRPr="00AB013A" w:rsidRDefault="00CD5B1F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00109803" w14:textId="77777777" w:rsidR="00F91BD9" w:rsidRPr="00AB013A" w:rsidRDefault="00F91BD9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17A44924" w14:textId="77777777" w:rsidR="00F91BD9" w:rsidRPr="00AB013A" w:rsidRDefault="00F91BD9" w:rsidP="00332C30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14969757" w14:textId="77777777" w:rsidR="00295E32" w:rsidRPr="00CD5B1F" w:rsidRDefault="00A5771D" w:rsidP="00CD5B1F">
      <w:pPr>
        <w:pStyle w:val="Heading2"/>
        <w:rPr>
          <w:rFonts w:asciiTheme="minorHAnsi" w:hAnsiTheme="minorHAnsi"/>
        </w:rPr>
      </w:pPr>
      <w:bookmarkStart w:id="41" w:name="_Toc43294109"/>
      <w:r w:rsidRPr="00CD5B1F">
        <w:rPr>
          <w:rFonts w:asciiTheme="minorHAnsi" w:hAnsiTheme="minorHAnsi"/>
        </w:rPr>
        <w:lastRenderedPageBreak/>
        <w:t>Otros tipos de evacuación</w:t>
      </w:r>
      <w:bookmarkEnd w:id="41"/>
      <w:r w:rsidR="00295E32" w:rsidRPr="00CD5B1F">
        <w:rPr>
          <w:rFonts w:asciiTheme="minorHAnsi" w:hAnsiTheme="minorHAnsi"/>
        </w:rPr>
        <w:t xml:space="preserve"> </w:t>
      </w:r>
    </w:p>
    <w:p w14:paraId="70389AA5" w14:textId="5B3F9E1B" w:rsidR="00A5771D" w:rsidRPr="00AB013A" w:rsidRDefault="00A5771D" w:rsidP="00A5771D">
      <w:pPr>
        <w:pStyle w:val="DocTextbullet"/>
        <w:rPr>
          <w:rFonts w:asciiTheme="minorHAnsi" w:hAnsiTheme="minorHAnsi" w:cstheme="minorHAnsi"/>
          <w:i/>
          <w:iCs/>
          <w:color w:val="0000FF"/>
          <w:lang w:val="es-CO" w:eastAsia="zh-TW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 xml:space="preserve">Según los resultados de </w:t>
      </w:r>
      <w:r w:rsidR="006841CD"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la</w:t>
      </w: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 xml:space="preserve"> evaluación de riesgos, las organizaciones trabajando </w:t>
      </w:r>
      <w:r w:rsidR="006841CD"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en el</w:t>
      </w: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 xml:space="preserve"> extranjero en lugares de alto riesgo de peligro pueden necesitar también </w:t>
      </w:r>
      <w:r w:rsidR="006841CD"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el siguiente</w:t>
      </w: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 xml:space="preserve"> tipo de evacuación:</w:t>
      </w:r>
    </w:p>
    <w:p w14:paraId="4691A2DF" w14:textId="77777777" w:rsidR="00A5771D" w:rsidRPr="00AB013A" w:rsidRDefault="00A5771D" w:rsidP="00A5771D">
      <w:pPr>
        <w:pStyle w:val="DocTextbullet"/>
        <w:rPr>
          <w:rFonts w:asciiTheme="minorHAnsi" w:hAnsiTheme="minorHAnsi" w:cstheme="minorHAnsi"/>
          <w:i/>
          <w:iCs/>
          <w:color w:val="0000FF"/>
          <w:lang w:val="es-CO" w:eastAsia="zh-TW"/>
        </w:rPr>
      </w:pPr>
    </w:p>
    <w:p w14:paraId="5C22213F" w14:textId="77777777" w:rsidR="00A5771D" w:rsidRPr="00AB013A" w:rsidRDefault="00A5771D" w:rsidP="00A90CB6">
      <w:pPr>
        <w:pStyle w:val="DocTextbullet"/>
        <w:numPr>
          <w:ilvl w:val="0"/>
          <w:numId w:val="23"/>
        </w:numPr>
        <w:rPr>
          <w:rFonts w:asciiTheme="minorHAnsi" w:hAnsiTheme="minorHAnsi" w:cstheme="minorHAnsi"/>
          <w:i/>
          <w:iCs/>
          <w:color w:val="0000FF"/>
          <w:lang w:val="es-CO" w:eastAsia="zh-TW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En caso de guerra</w:t>
      </w:r>
    </w:p>
    <w:p w14:paraId="24625EBB" w14:textId="77777777" w:rsidR="00A5771D" w:rsidRPr="00AB013A" w:rsidRDefault="00A5771D" w:rsidP="00A90CB6">
      <w:pPr>
        <w:pStyle w:val="DocTextbullet"/>
        <w:numPr>
          <w:ilvl w:val="0"/>
          <w:numId w:val="23"/>
        </w:numPr>
        <w:rPr>
          <w:rFonts w:asciiTheme="minorHAnsi" w:hAnsiTheme="minorHAnsi" w:cstheme="minorHAnsi"/>
          <w:i/>
          <w:iCs/>
          <w:color w:val="0000FF"/>
          <w:lang w:val="es-CO" w:eastAsia="zh-TW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En caso de desastre natural</w:t>
      </w:r>
    </w:p>
    <w:p w14:paraId="6CD8F489" w14:textId="77777777" w:rsidR="00A5771D" w:rsidRPr="00AB013A" w:rsidRDefault="00A5771D" w:rsidP="00A90CB6">
      <w:pPr>
        <w:pStyle w:val="DocTextbullet"/>
        <w:numPr>
          <w:ilvl w:val="0"/>
          <w:numId w:val="23"/>
        </w:numPr>
        <w:rPr>
          <w:rFonts w:asciiTheme="minorHAnsi" w:hAnsiTheme="minorHAnsi" w:cstheme="minorHAnsi"/>
          <w:i/>
          <w:iCs/>
          <w:color w:val="0000FF"/>
          <w:lang w:val="es-CO" w:eastAsia="zh-TW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En caso de amenaza a la seguridad personal o a la salud</w:t>
      </w:r>
    </w:p>
    <w:p w14:paraId="5A2A2C58" w14:textId="77777777" w:rsidR="00A5771D" w:rsidRPr="00AB013A" w:rsidRDefault="00A5771D" w:rsidP="00A5771D">
      <w:pPr>
        <w:pStyle w:val="DocTextbullet"/>
        <w:rPr>
          <w:rFonts w:asciiTheme="minorHAnsi" w:hAnsiTheme="minorHAnsi" w:cstheme="minorHAnsi"/>
          <w:i/>
          <w:iCs/>
          <w:color w:val="0000FF"/>
          <w:lang w:val="es-CO" w:eastAsia="zh-TW"/>
        </w:rPr>
      </w:pPr>
    </w:p>
    <w:p w14:paraId="1EF4207C" w14:textId="1CF4E8FC" w:rsidR="00E4103D" w:rsidRPr="00AB013A" w:rsidRDefault="00A5771D" w:rsidP="00A5771D">
      <w:pPr>
        <w:pStyle w:val="DocTextbullet"/>
        <w:rPr>
          <w:rFonts w:asciiTheme="minorHAnsi" w:hAnsiTheme="minorHAnsi" w:cstheme="minorHAnsi"/>
          <w:i/>
          <w:iCs/>
          <w:color w:val="0000FF"/>
          <w:lang w:val="es-CO" w:eastAsia="zh-TW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 xml:space="preserve">Cree un plan y medio de comunicación antes </w:t>
      </w:r>
      <w:r w:rsidR="0091025D"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>de enviar a alguien al</w:t>
      </w:r>
      <w:r w:rsidRPr="00AB013A">
        <w:rPr>
          <w:rFonts w:asciiTheme="minorHAnsi" w:hAnsiTheme="minorHAnsi" w:cstheme="minorHAnsi"/>
          <w:i/>
          <w:iCs/>
          <w:color w:val="0000FF"/>
          <w:lang w:val="es-CO" w:eastAsia="zh-TW"/>
        </w:rPr>
        <w:t xml:space="preserve"> terreno.</w:t>
      </w:r>
    </w:p>
    <w:p w14:paraId="168EF9D5" w14:textId="77777777" w:rsidR="00A5771D" w:rsidRPr="001B7F1F" w:rsidRDefault="00A5771D" w:rsidP="00A5771D">
      <w:pPr>
        <w:pStyle w:val="DocTextbullet"/>
        <w:rPr>
          <w:rFonts w:asciiTheme="minorHAnsi" w:hAnsiTheme="minorHAnsi" w:cstheme="minorHAnsi"/>
          <w:i/>
          <w:iCs/>
          <w:color w:val="0000FF"/>
          <w:lang w:val="es-CO" w:eastAsia="zh-TW"/>
        </w:rPr>
      </w:pPr>
    </w:p>
    <w:p w14:paraId="293798D4" w14:textId="61B8A8DC" w:rsidR="00E4103D" w:rsidRPr="006915ED" w:rsidRDefault="00A5771D" w:rsidP="006915ED">
      <w:pPr>
        <w:pStyle w:val="Heading3"/>
        <w:rPr>
          <w:rFonts w:asciiTheme="minorHAnsi" w:hAnsiTheme="minorHAnsi" w:cstheme="minorHAnsi"/>
        </w:rPr>
      </w:pPr>
      <w:bookmarkStart w:id="42" w:name="_Toc43294110"/>
      <w:r w:rsidRPr="006915ED">
        <w:rPr>
          <w:rFonts w:asciiTheme="minorHAnsi" w:hAnsiTheme="minorHAnsi" w:cstheme="minorHAnsi"/>
        </w:rPr>
        <w:t>Preparativos</w:t>
      </w:r>
      <w:bookmarkEnd w:id="42"/>
      <w:r w:rsidRPr="006915ED">
        <w:rPr>
          <w:rFonts w:asciiTheme="minorHAnsi" w:hAnsiTheme="minorHAnsi" w:cstheme="minorHAnsi"/>
        </w:rPr>
        <w:t xml:space="preserve"> </w:t>
      </w:r>
      <w:r w:rsidR="00E4103D" w:rsidRPr="006915E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330"/>
        <w:gridCol w:w="6687"/>
      </w:tblGrid>
      <w:tr w:rsidR="00BE3EF3" w:rsidRPr="001B7F1F" w14:paraId="17C60073" w14:textId="77777777" w:rsidTr="008237F8">
        <w:trPr>
          <w:trHeight w:val="406"/>
        </w:trPr>
        <w:tc>
          <w:tcPr>
            <w:tcW w:w="1292" w:type="pct"/>
            <w:shd w:val="clear" w:color="auto" w:fill="0070C0"/>
            <w:vAlign w:val="center"/>
          </w:tcPr>
          <w:p w14:paraId="54EED50E" w14:textId="77777777" w:rsidR="00BE3EF3" w:rsidRPr="001B7F1F" w:rsidRDefault="00A5771D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1B7F1F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Tipo de evacuación</w:t>
            </w:r>
          </w:p>
        </w:tc>
        <w:tc>
          <w:tcPr>
            <w:tcW w:w="3708" w:type="pct"/>
            <w:shd w:val="clear" w:color="auto" w:fill="0070C0"/>
            <w:vAlign w:val="center"/>
          </w:tcPr>
          <w:p w14:paraId="69706455" w14:textId="77777777" w:rsidR="00BE3EF3" w:rsidRPr="001B7F1F" w:rsidRDefault="00A5771D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1B7F1F">
              <w:rPr>
                <w:rFonts w:asciiTheme="majorHAnsi" w:hAnsiTheme="majorHAnsi" w:cstheme="majorHAnsi"/>
                <w:lang w:val="es-CO"/>
              </w:rPr>
              <w:t xml:space="preserve"> </w:t>
            </w:r>
            <w:r w:rsidRPr="001B7F1F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Preparativos</w:t>
            </w:r>
          </w:p>
        </w:tc>
      </w:tr>
      <w:tr w:rsidR="00BE3EF3" w:rsidRPr="006D09CB" w14:paraId="3E856BFF" w14:textId="77777777" w:rsidTr="008237F8">
        <w:trPr>
          <w:trHeight w:val="432"/>
        </w:trPr>
        <w:tc>
          <w:tcPr>
            <w:tcW w:w="1292" w:type="pct"/>
            <w:shd w:val="clear" w:color="auto" w:fill="F2F2F2" w:themeFill="background1" w:themeFillShade="F2"/>
            <w:vAlign w:val="center"/>
          </w:tcPr>
          <w:p w14:paraId="220C0103" w14:textId="77777777" w:rsidR="00BE3EF3" w:rsidRPr="001B7F1F" w:rsidRDefault="00A5771D" w:rsidP="00935943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Amenaza a la salud</w:t>
            </w:r>
          </w:p>
        </w:tc>
        <w:tc>
          <w:tcPr>
            <w:tcW w:w="3708" w:type="pct"/>
            <w:shd w:val="clear" w:color="auto" w:fill="F2F2F2" w:themeFill="background1" w:themeFillShade="F2"/>
            <w:vAlign w:val="center"/>
          </w:tcPr>
          <w:p w14:paraId="418FA3A3" w14:textId="77777777" w:rsidR="00BE3EF3" w:rsidRPr="001B7F1F" w:rsidRDefault="00391281" w:rsidP="00A90CB6">
            <w:pPr>
              <w:pStyle w:val="DocTextbulle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Seguro para la evacuación médica</w:t>
            </w:r>
          </w:p>
        </w:tc>
      </w:tr>
      <w:tr w:rsidR="00BE3EF3" w:rsidRPr="001B7F1F" w14:paraId="4BF62102" w14:textId="77777777" w:rsidTr="008237F8">
        <w:trPr>
          <w:trHeight w:val="432"/>
        </w:trPr>
        <w:tc>
          <w:tcPr>
            <w:tcW w:w="1292" w:type="pct"/>
            <w:shd w:val="clear" w:color="auto" w:fill="F2F2F2" w:themeFill="background1" w:themeFillShade="F2"/>
            <w:vAlign w:val="center"/>
          </w:tcPr>
          <w:p w14:paraId="1F8CEFED" w14:textId="77777777" w:rsidR="00BE3EF3" w:rsidRPr="001B7F1F" w:rsidRDefault="00A5771D" w:rsidP="00935943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Desastre natural</w:t>
            </w:r>
          </w:p>
        </w:tc>
        <w:tc>
          <w:tcPr>
            <w:tcW w:w="3708" w:type="pct"/>
            <w:shd w:val="clear" w:color="auto" w:fill="F2F2F2" w:themeFill="background1" w:themeFillShade="F2"/>
            <w:vAlign w:val="center"/>
          </w:tcPr>
          <w:p w14:paraId="7CDD2C36" w14:textId="77777777" w:rsidR="00B650F6" w:rsidRPr="001B7F1F" w:rsidRDefault="009206C8" w:rsidP="00A90CB6">
            <w:pPr>
              <w:pStyle w:val="DocTextbulle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Seguro con cobertura apropiada</w:t>
            </w:r>
          </w:p>
        </w:tc>
      </w:tr>
      <w:tr w:rsidR="00BE3EF3" w:rsidRPr="006D09CB" w14:paraId="724B3C47" w14:textId="77777777" w:rsidTr="008237F8">
        <w:trPr>
          <w:trHeight w:val="701"/>
        </w:trPr>
        <w:tc>
          <w:tcPr>
            <w:tcW w:w="1292" w:type="pct"/>
            <w:shd w:val="clear" w:color="auto" w:fill="F2F2F2" w:themeFill="background1" w:themeFillShade="F2"/>
            <w:vAlign w:val="center"/>
          </w:tcPr>
          <w:p w14:paraId="3C5D1A46" w14:textId="77777777" w:rsidR="00BE3EF3" w:rsidRPr="001B7F1F" w:rsidRDefault="00A5771D" w:rsidP="00935943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Guerra</w:t>
            </w:r>
          </w:p>
        </w:tc>
        <w:tc>
          <w:tcPr>
            <w:tcW w:w="3708" w:type="pct"/>
            <w:shd w:val="clear" w:color="auto" w:fill="F2F2F2" w:themeFill="background1" w:themeFillShade="F2"/>
            <w:vAlign w:val="center"/>
          </w:tcPr>
          <w:p w14:paraId="5AC5D362" w14:textId="5E8D36BC" w:rsidR="00BE3EF3" w:rsidRPr="001B7F1F" w:rsidRDefault="009206C8" w:rsidP="0091025D">
            <w:pPr>
              <w:pStyle w:val="DocTextbulle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Cada emple</w:t>
            </w:r>
            <w:r w:rsidR="007D5C51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ad</w:t>
            </w: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o extranjero registrado con la embajada o misión diplomática de su país de </w:t>
            </w:r>
            <w:r w:rsidR="0091025D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origen</w:t>
            </w: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más cercana</w:t>
            </w:r>
          </w:p>
        </w:tc>
      </w:tr>
      <w:tr w:rsidR="00BE3EF3" w:rsidRPr="006D09CB" w14:paraId="19D35FEF" w14:textId="77777777" w:rsidTr="008237F8">
        <w:trPr>
          <w:trHeight w:val="2249"/>
        </w:trPr>
        <w:tc>
          <w:tcPr>
            <w:tcW w:w="1292" w:type="pct"/>
            <w:shd w:val="clear" w:color="auto" w:fill="F2F2F2" w:themeFill="background1" w:themeFillShade="F2"/>
            <w:vAlign w:val="center"/>
          </w:tcPr>
          <w:p w14:paraId="4B545C4A" w14:textId="77777777" w:rsidR="00BE3EF3" w:rsidRPr="001B7F1F" w:rsidRDefault="00A5771D" w:rsidP="00935943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Todo tipo</w:t>
            </w:r>
          </w:p>
        </w:tc>
        <w:tc>
          <w:tcPr>
            <w:tcW w:w="3708" w:type="pct"/>
            <w:shd w:val="clear" w:color="auto" w:fill="F2F2F2" w:themeFill="background1" w:themeFillShade="F2"/>
            <w:vAlign w:val="center"/>
          </w:tcPr>
          <w:p w14:paraId="7E655D51" w14:textId="3D6368A3" w:rsidR="009206C8" w:rsidRPr="001B7F1F" w:rsidRDefault="009206C8" w:rsidP="009206C8">
            <w:pPr>
              <w:pStyle w:val="DocTextbulle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Miembros </w:t>
            </w:r>
            <w:r w:rsidR="006841CD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ex</w:t>
            </w: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patriados del equipo deben preparar también: </w:t>
            </w:r>
          </w:p>
          <w:p w14:paraId="11B9F5D9" w14:textId="4C0C563F" w:rsidR="009206C8" w:rsidRPr="001B7F1F" w:rsidRDefault="00A10A72" w:rsidP="00A90CB6">
            <w:pPr>
              <w:pStyle w:val="DocTextbulle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Un</w:t>
            </w:r>
            <w:hyperlink r:id="rId29" w:history="1">
              <w:r w:rsidRPr="00F453E3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lang w:val="es-CO" w:eastAsia="zh-TW"/>
                </w:rPr>
                <w:t xml:space="preserve"> </w:t>
              </w:r>
              <w:r w:rsidRPr="006D09CB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lang w:val="es-CO" w:eastAsia="zh-TW"/>
                </w:rPr>
                <w:t>Kit</w:t>
              </w:r>
              <w:r w:rsidRPr="00F453E3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lang w:val="es-CO" w:eastAsia="zh-TW"/>
                </w:rPr>
                <w:t xml:space="preserve"> de repatriación</w:t>
              </w:r>
            </w:hyperlink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</w:t>
            </w:r>
            <w:r w:rsidR="00156B58" w:rsidRPr="0004794E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(</w:t>
            </w:r>
            <w:r w:rsidR="00892AB1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Estos son </w:t>
            </w:r>
            <w:r w:rsidR="00033767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l</w:t>
            </w:r>
            <w:r w:rsidR="009206C8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os documentos que facilitan </w:t>
            </w:r>
            <w:r w:rsidR="006841CD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su</w:t>
            </w:r>
            <w:r w:rsidR="009206C8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regreso a</w:t>
            </w:r>
            <w:r w:rsidR="006841CD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l país</w:t>
            </w:r>
            <w:r w:rsidR="00407E0C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de origen</w:t>
            </w:r>
            <w:r w:rsidR="00DE63C8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de improvisto</w:t>
            </w:r>
            <w:r w:rsidR="00156B58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)</w:t>
            </w:r>
            <w:r w:rsidR="009206C8" w:rsidRPr="00A42031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,</w:t>
            </w:r>
            <w:r w:rsidR="009206C8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un seguro apropiado, un estuche de salida repentina y tarjetas de crédito o suficiente dinero</w:t>
            </w:r>
            <w:r w:rsidR="00DE63C8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en efectivo</w:t>
            </w:r>
            <w:r w:rsidR="009206C8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.</w:t>
            </w: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</w:t>
            </w:r>
          </w:p>
          <w:p w14:paraId="09AC60A4" w14:textId="0C1E574D" w:rsidR="00C86778" w:rsidRPr="001B7F1F" w:rsidRDefault="00C86778" w:rsidP="00C86778">
            <w:pPr>
              <w:pStyle w:val="DocTextbulle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Anima sus coequiperos extranjeros a</w:t>
            </w:r>
            <w:r w:rsidR="001B7F1F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:</w:t>
            </w:r>
          </w:p>
          <w:p w14:paraId="0307D395" w14:textId="0B97D72F" w:rsidR="001B7F1F" w:rsidRDefault="00FE6400" w:rsidP="002572C7">
            <w:pPr>
              <w:pStyle w:val="DocTextbullet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Aprender</w:t>
            </w:r>
            <w:r w:rsidR="00CB412D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como comunicarse con su embajada en caso de </w:t>
            </w:r>
            <w:r w:rsidR="002572C7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 </w:t>
            </w:r>
            <w:r w:rsidR="00CB412D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emergencia </w:t>
            </w:r>
          </w:p>
          <w:p w14:paraId="02EB3F23" w14:textId="0F0E54CA" w:rsidR="00E711ED" w:rsidRDefault="00E711ED" w:rsidP="002572C7">
            <w:pPr>
              <w:pStyle w:val="DocTextbullet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Presentarse a su representación diplomática</w:t>
            </w:r>
          </w:p>
          <w:p w14:paraId="33D786E6" w14:textId="703CBD87" w:rsidR="00A6320E" w:rsidRPr="001B7F1F" w:rsidRDefault="00A6320E" w:rsidP="002572C7">
            <w:pPr>
              <w:pStyle w:val="DocTextbullet"/>
              <w:numPr>
                <w:ilvl w:val="0"/>
                <w:numId w:val="41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Matricularse en cualquier registro que hay de sus </w:t>
            </w:r>
            <w:r w:rsidR="00FE6400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ciudadanos</w:t>
            </w:r>
            <w: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al </w:t>
            </w:r>
            <w:r w:rsidR="00FE6400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extranjero</w:t>
            </w:r>
            <w: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. Normalmente </w:t>
            </w:r>
            <w:r w:rsidR="00AE3075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será </w:t>
            </w:r>
            <w:r w:rsidR="00FE6400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mencionado</w:t>
            </w:r>
            <w:r w:rsidR="00AE3075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en su sitio web</w:t>
            </w:r>
          </w:p>
          <w:p w14:paraId="26193E68" w14:textId="2BA404BF" w:rsidR="009206C8" w:rsidRPr="001B7F1F" w:rsidRDefault="00DE63C8" w:rsidP="009206C8">
            <w:pPr>
              <w:pStyle w:val="DocTextbulle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La organización</w:t>
            </w:r>
            <w:r w:rsidR="0091025D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debe</w:t>
            </w: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instalar: </w:t>
            </w:r>
          </w:p>
          <w:p w14:paraId="317BD494" w14:textId="6D669815" w:rsidR="009206C8" w:rsidRPr="001B7F1F" w:rsidRDefault="00CE3FC7" w:rsidP="00A90CB6">
            <w:pPr>
              <w:pStyle w:val="DocTextbulle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hyperlink w:anchor="_Plan_para_la" w:history="1">
              <w:r w:rsidR="009206C8" w:rsidRPr="001B7F1F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lang w:val="es-CO" w:eastAsia="zh-TW"/>
                </w:rPr>
                <w:t>Plan de sucesión imprevista,</w:t>
              </w:r>
            </w:hyperlink>
            <w:r w:rsidR="009206C8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salida repentina, plan para la continuidad</w:t>
            </w:r>
          </w:p>
          <w:p w14:paraId="7696FF77" w14:textId="77777777" w:rsidR="00341AB4" w:rsidRPr="001B7F1F" w:rsidRDefault="009206C8" w:rsidP="00A90CB6">
            <w:pPr>
              <w:pStyle w:val="DocTextbullet"/>
              <w:numPr>
                <w:ilvl w:val="0"/>
                <w:numId w:val="17"/>
              </w:numPr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Repeticiones del plan de evacuación</w:t>
            </w:r>
          </w:p>
        </w:tc>
      </w:tr>
      <w:tr w:rsidR="00403CF0" w:rsidRPr="006D09CB" w14:paraId="4E67DB77" w14:textId="77777777" w:rsidTr="00B04742">
        <w:trPr>
          <w:trHeight w:val="223"/>
        </w:trPr>
        <w:tc>
          <w:tcPr>
            <w:tcW w:w="1292" w:type="pct"/>
            <w:shd w:val="clear" w:color="auto" w:fill="F2F2F2" w:themeFill="background1" w:themeFillShade="F2"/>
            <w:vAlign w:val="center"/>
          </w:tcPr>
          <w:p w14:paraId="5D141649" w14:textId="77777777" w:rsidR="00403CF0" w:rsidRPr="001B7F1F" w:rsidRDefault="00403CF0" w:rsidP="002E5081">
            <w:pPr>
              <w:pStyle w:val="Heading3"/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</w:p>
        </w:tc>
        <w:tc>
          <w:tcPr>
            <w:tcW w:w="3708" w:type="pct"/>
            <w:shd w:val="clear" w:color="auto" w:fill="F2F2F2" w:themeFill="background1" w:themeFillShade="F2"/>
          </w:tcPr>
          <w:p w14:paraId="66A7CCC7" w14:textId="77777777" w:rsidR="00403CF0" w:rsidRPr="001B7F1F" w:rsidRDefault="00403CF0" w:rsidP="002E5081">
            <w:pPr>
              <w:pStyle w:val="DocTextbullet"/>
              <w:ind w:left="1080"/>
              <w:rPr>
                <w:rFonts w:asciiTheme="minorHAnsi" w:hAnsiTheme="minorHAnsi" w:cstheme="minorHAnsi"/>
                <w:i/>
                <w:iCs/>
                <w:color w:val="0000FF"/>
                <w:lang w:val="es-CO" w:eastAsia="zh-TW"/>
              </w:rPr>
            </w:pPr>
          </w:p>
        </w:tc>
      </w:tr>
      <w:tr w:rsidR="00935A4F" w:rsidRPr="006D09CB" w14:paraId="517D8894" w14:textId="77777777" w:rsidTr="003F7CD4">
        <w:trPr>
          <w:trHeight w:val="179"/>
        </w:trPr>
        <w:tc>
          <w:tcPr>
            <w:tcW w:w="1292" w:type="pct"/>
            <w:shd w:val="clear" w:color="auto" w:fill="F2F2F2" w:themeFill="background1" w:themeFillShade="F2"/>
            <w:vAlign w:val="center"/>
          </w:tcPr>
          <w:p w14:paraId="015B30A9" w14:textId="77777777" w:rsidR="00935A4F" w:rsidRPr="001B7F1F" w:rsidRDefault="00935A4F" w:rsidP="002E5081">
            <w:pPr>
              <w:pStyle w:val="Heading3"/>
              <w:spacing w:after="0"/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</w:pPr>
          </w:p>
        </w:tc>
        <w:tc>
          <w:tcPr>
            <w:tcW w:w="3708" w:type="pct"/>
            <w:shd w:val="clear" w:color="auto" w:fill="F2F2F2" w:themeFill="background1" w:themeFillShade="F2"/>
          </w:tcPr>
          <w:p w14:paraId="2266815D" w14:textId="77777777" w:rsidR="00935A4F" w:rsidRPr="001B7F1F" w:rsidRDefault="00935A4F" w:rsidP="002E5081">
            <w:pPr>
              <w:pStyle w:val="DocTextbullet"/>
              <w:ind w:left="1080"/>
              <w:rPr>
                <w:rFonts w:asciiTheme="minorHAnsi" w:hAnsiTheme="minorHAnsi" w:cstheme="minorHAnsi"/>
                <w:i/>
                <w:iCs/>
                <w:color w:val="0000FF"/>
                <w:lang w:val="es-CO" w:eastAsia="zh-TW"/>
              </w:rPr>
            </w:pPr>
          </w:p>
        </w:tc>
      </w:tr>
    </w:tbl>
    <w:p w14:paraId="6967A86C" w14:textId="77777777" w:rsidR="00C94CB3" w:rsidRPr="001B7F1F" w:rsidRDefault="00C94CB3">
      <w:pPr>
        <w:rPr>
          <w:rFonts w:asciiTheme="minorHAnsi" w:hAnsiTheme="minorHAnsi" w:cstheme="minorHAnsi"/>
          <w:b/>
          <w:kern w:val="28"/>
          <w:sz w:val="40"/>
          <w:highlight w:val="yellow"/>
          <w:lang w:val="es-CO"/>
        </w:rPr>
      </w:pPr>
      <w:r w:rsidRPr="001B7F1F">
        <w:rPr>
          <w:rFonts w:asciiTheme="minorHAnsi" w:hAnsiTheme="minorHAnsi" w:cstheme="minorHAnsi"/>
          <w:highlight w:val="yellow"/>
          <w:lang w:val="es-CO"/>
        </w:rPr>
        <w:br w:type="page"/>
      </w:r>
    </w:p>
    <w:p w14:paraId="48B534E4" w14:textId="77777777" w:rsidR="005E6C88" w:rsidRPr="001B7F1F" w:rsidRDefault="005E6C88" w:rsidP="008574AB">
      <w:pPr>
        <w:pStyle w:val="Heading1"/>
        <w:rPr>
          <w:rFonts w:asciiTheme="minorHAnsi" w:hAnsiTheme="minorHAnsi" w:cstheme="minorHAnsi"/>
          <w:lang w:val="es-CO"/>
        </w:rPr>
        <w:sectPr w:rsidR="005E6C88" w:rsidRPr="001B7F1F" w:rsidSect="00AE0A70">
          <w:pgSz w:w="11907" w:h="16840" w:code="9"/>
          <w:pgMar w:top="1440" w:right="1440" w:bottom="1440" w:left="1440" w:header="720" w:footer="720" w:gutter="0"/>
          <w:cols w:space="708"/>
          <w:docGrid w:linePitch="360"/>
        </w:sectPr>
      </w:pPr>
    </w:p>
    <w:tbl>
      <w:tblPr>
        <w:tblStyle w:val="GridTable1Light"/>
        <w:tblpPr w:leftFromText="180" w:rightFromText="180" w:tblpY="661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246"/>
        <w:gridCol w:w="5915"/>
        <w:gridCol w:w="5789"/>
      </w:tblGrid>
      <w:tr w:rsidR="00E4103D" w:rsidRPr="001B7F1F" w14:paraId="2A380697" w14:textId="77777777" w:rsidTr="001932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  <w:tcBorders>
              <w:bottom w:val="none" w:sz="0" w:space="0" w:color="auto"/>
            </w:tcBorders>
            <w:shd w:val="clear" w:color="auto" w:fill="0070C0"/>
          </w:tcPr>
          <w:p w14:paraId="6ABAD9C1" w14:textId="77777777" w:rsidR="00E4103D" w:rsidRPr="001B7F1F" w:rsidRDefault="001806DC" w:rsidP="002E5081">
            <w:pPr>
              <w:spacing w:before="120" w:after="12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Cs w:val="22"/>
                <w:lang w:val="es-CO"/>
              </w:rPr>
            </w:pPr>
            <w:r w:rsidRPr="001B7F1F"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Cs w:val="22"/>
                <w:lang w:val="es-CO"/>
              </w:rPr>
              <w:lastRenderedPageBreak/>
              <w:t>Tipo de evacuación</w:t>
            </w:r>
          </w:p>
        </w:tc>
        <w:tc>
          <w:tcPr>
            <w:tcW w:w="2120" w:type="pct"/>
            <w:tcBorders>
              <w:bottom w:val="none" w:sz="0" w:space="0" w:color="auto"/>
            </w:tcBorders>
            <w:shd w:val="clear" w:color="auto" w:fill="0070C0"/>
          </w:tcPr>
          <w:p w14:paraId="1D40B388" w14:textId="77777777" w:rsidR="00E4103D" w:rsidRPr="001B7F1F" w:rsidRDefault="001806DC" w:rsidP="002E50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Cs w:val="22"/>
                <w:lang w:val="es-CO"/>
              </w:rPr>
            </w:pPr>
            <w:r w:rsidRPr="001B7F1F"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Cs w:val="22"/>
                <w:lang w:val="es-CO"/>
              </w:rPr>
              <w:t>Plan de acción</w:t>
            </w:r>
          </w:p>
        </w:tc>
        <w:tc>
          <w:tcPr>
            <w:tcW w:w="2075" w:type="pct"/>
            <w:tcBorders>
              <w:bottom w:val="none" w:sz="0" w:space="0" w:color="auto"/>
            </w:tcBorders>
            <w:shd w:val="clear" w:color="auto" w:fill="0070C0"/>
          </w:tcPr>
          <w:p w14:paraId="563429E4" w14:textId="77777777" w:rsidR="00E4103D" w:rsidRPr="001B7F1F" w:rsidRDefault="001806DC" w:rsidP="002E50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Cs w:val="22"/>
                <w:lang w:val="es-CO"/>
              </w:rPr>
            </w:pPr>
            <w:r w:rsidRPr="001B7F1F">
              <w:rPr>
                <w:rFonts w:asciiTheme="majorHAnsi" w:hAnsiTheme="majorHAnsi" w:cstheme="majorHAnsi"/>
                <w:b w:val="0"/>
                <w:bCs w:val="0"/>
                <w:color w:val="FFFFFF" w:themeColor="background1"/>
                <w:szCs w:val="22"/>
                <w:lang w:val="es-CO"/>
              </w:rPr>
              <w:t>Plan de comunicación</w:t>
            </w:r>
          </w:p>
        </w:tc>
      </w:tr>
      <w:tr w:rsidR="00E4103D" w:rsidRPr="001B7F1F" w14:paraId="28629CBD" w14:textId="77777777" w:rsidTr="001932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  <w:shd w:val="clear" w:color="auto" w:fill="F2F2F2" w:themeFill="background1" w:themeFillShade="F2"/>
          </w:tcPr>
          <w:p w14:paraId="4261A4E0" w14:textId="77777777" w:rsidR="00E4103D" w:rsidRPr="001B7F1F" w:rsidRDefault="001806DC" w:rsidP="002E5081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Guerra</w:t>
            </w:r>
          </w:p>
        </w:tc>
        <w:tc>
          <w:tcPr>
            <w:tcW w:w="2120" w:type="pct"/>
            <w:shd w:val="clear" w:color="auto" w:fill="F2F2F2" w:themeFill="background1" w:themeFillShade="F2"/>
          </w:tcPr>
          <w:p w14:paraId="36FEECEF" w14:textId="77777777" w:rsidR="00B650F6" w:rsidRPr="001B7F1F" w:rsidRDefault="001806DC" w:rsidP="002E5081">
            <w:pPr>
              <w:pStyle w:val="DocTex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Refugiarse en sitio, espera el rescate del gobierno X para llevarle al aeropuerto.</w:t>
            </w:r>
          </w:p>
        </w:tc>
        <w:tc>
          <w:tcPr>
            <w:tcW w:w="2075" w:type="pct"/>
            <w:shd w:val="clear" w:color="auto" w:fill="F2F2F2" w:themeFill="background1" w:themeFillShade="F2"/>
          </w:tcPr>
          <w:p w14:paraId="6CD45235" w14:textId="77777777" w:rsidR="00E4103D" w:rsidRPr="001B7F1F" w:rsidRDefault="00B650F6" w:rsidP="002E5081">
            <w:pPr>
              <w:pStyle w:val="DocTextbulle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SMS</w:t>
            </w:r>
            <w:r w:rsidR="001806DC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, </w:t>
            </w:r>
            <w:r w:rsidR="008169A2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>código</w:t>
            </w:r>
            <w:r w:rsidR="001806DC"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  <w:t xml:space="preserve"> “despega”</w:t>
            </w:r>
          </w:p>
        </w:tc>
      </w:tr>
      <w:tr w:rsidR="00E4103D" w:rsidRPr="001B7F1F" w14:paraId="592ECF35" w14:textId="77777777" w:rsidTr="001932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  <w:shd w:val="clear" w:color="auto" w:fill="F2F2F2" w:themeFill="background1" w:themeFillShade="F2"/>
          </w:tcPr>
          <w:p w14:paraId="6A23BE46" w14:textId="77777777" w:rsidR="00E4103D" w:rsidRPr="001B7F1F" w:rsidRDefault="001806DC" w:rsidP="002E5081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Desastre natural</w:t>
            </w:r>
          </w:p>
        </w:tc>
        <w:tc>
          <w:tcPr>
            <w:tcW w:w="2120" w:type="pct"/>
            <w:shd w:val="clear" w:color="auto" w:fill="F2F2F2" w:themeFill="background1" w:themeFillShade="F2"/>
          </w:tcPr>
          <w:p w14:paraId="7847656F" w14:textId="77777777" w:rsidR="00E4103D" w:rsidRPr="001B7F1F" w:rsidRDefault="00E4103D" w:rsidP="002E5081">
            <w:pPr>
              <w:pStyle w:val="DocTextbulle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</w:p>
        </w:tc>
        <w:tc>
          <w:tcPr>
            <w:tcW w:w="2075" w:type="pct"/>
            <w:shd w:val="clear" w:color="auto" w:fill="F2F2F2" w:themeFill="background1" w:themeFillShade="F2"/>
          </w:tcPr>
          <w:p w14:paraId="660B43A4" w14:textId="77777777" w:rsidR="00E4103D" w:rsidRPr="001B7F1F" w:rsidRDefault="00E4103D" w:rsidP="002E5081">
            <w:pPr>
              <w:pStyle w:val="DocTextbulle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</w:p>
        </w:tc>
      </w:tr>
      <w:tr w:rsidR="00E4103D" w:rsidRPr="001B7F1F" w14:paraId="45E5BC0F" w14:textId="77777777" w:rsidTr="001932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  <w:shd w:val="clear" w:color="auto" w:fill="F2F2F2" w:themeFill="background1" w:themeFillShade="F2"/>
          </w:tcPr>
          <w:p w14:paraId="73CFFBEB" w14:textId="77777777" w:rsidR="00E4103D" w:rsidRPr="001B7F1F" w:rsidRDefault="001806DC" w:rsidP="002E5081">
            <w:pPr>
              <w:pStyle w:val="DocTex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1B7F1F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Amenaza a la salud</w:t>
            </w:r>
          </w:p>
        </w:tc>
        <w:tc>
          <w:tcPr>
            <w:tcW w:w="2120" w:type="pct"/>
            <w:shd w:val="clear" w:color="auto" w:fill="F2F2F2" w:themeFill="background1" w:themeFillShade="F2"/>
          </w:tcPr>
          <w:p w14:paraId="0D005425" w14:textId="77777777" w:rsidR="00E4103D" w:rsidRPr="001B7F1F" w:rsidRDefault="00E4103D" w:rsidP="002E5081">
            <w:pPr>
              <w:pStyle w:val="DocTextbulle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</w:p>
        </w:tc>
        <w:tc>
          <w:tcPr>
            <w:tcW w:w="2075" w:type="pct"/>
            <w:shd w:val="clear" w:color="auto" w:fill="F2F2F2" w:themeFill="background1" w:themeFillShade="F2"/>
          </w:tcPr>
          <w:p w14:paraId="60A8C6F6" w14:textId="77777777" w:rsidR="008E109F" w:rsidRPr="001B7F1F" w:rsidRDefault="008E109F" w:rsidP="002E5081">
            <w:pPr>
              <w:pStyle w:val="DocTextbulle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</w:p>
        </w:tc>
      </w:tr>
      <w:tr w:rsidR="00E4103D" w:rsidRPr="001B7F1F" w14:paraId="35091996" w14:textId="77777777" w:rsidTr="001932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  <w:shd w:val="clear" w:color="auto" w:fill="F2F2F2" w:themeFill="background1" w:themeFillShade="F2"/>
          </w:tcPr>
          <w:p w14:paraId="196C6C7C" w14:textId="77777777" w:rsidR="00E4103D" w:rsidRPr="001B7F1F" w:rsidRDefault="00E4103D" w:rsidP="002E5081">
            <w:pPr>
              <w:pStyle w:val="DocText"/>
              <w:rPr>
                <w:rFonts w:asciiTheme="minorHAnsi" w:hAnsiTheme="minorHAnsi" w:cstheme="minorHAnsi"/>
                <w:b w:val="0"/>
                <w:sz w:val="22"/>
                <w:szCs w:val="18"/>
                <w:lang w:val="es-CO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</w:tcPr>
          <w:p w14:paraId="6F8A8D23" w14:textId="77777777" w:rsidR="00E4103D" w:rsidRPr="001B7F1F" w:rsidRDefault="00E4103D" w:rsidP="002E5081">
            <w:pPr>
              <w:pStyle w:val="DocTextbulle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</w:p>
        </w:tc>
        <w:tc>
          <w:tcPr>
            <w:tcW w:w="2075" w:type="pct"/>
            <w:shd w:val="clear" w:color="auto" w:fill="F2F2F2" w:themeFill="background1" w:themeFillShade="F2"/>
          </w:tcPr>
          <w:p w14:paraId="31556B7B" w14:textId="77777777" w:rsidR="00E4103D" w:rsidRPr="001B7F1F" w:rsidRDefault="00E4103D" w:rsidP="002E5081">
            <w:pPr>
              <w:pStyle w:val="DocTextbulle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</w:p>
        </w:tc>
      </w:tr>
      <w:tr w:rsidR="00E4103D" w:rsidRPr="001B7F1F" w14:paraId="0E980277" w14:textId="77777777" w:rsidTr="0019323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pct"/>
            <w:shd w:val="clear" w:color="auto" w:fill="F2F2F2" w:themeFill="background1" w:themeFillShade="F2"/>
          </w:tcPr>
          <w:p w14:paraId="39276968" w14:textId="77777777" w:rsidR="00E4103D" w:rsidRPr="001B7F1F" w:rsidRDefault="00E4103D" w:rsidP="002E5081">
            <w:pPr>
              <w:pStyle w:val="Heading3"/>
              <w:spacing w:after="0"/>
              <w:outlineLvl w:val="2"/>
              <w:rPr>
                <w:rFonts w:asciiTheme="minorHAnsi" w:hAnsiTheme="minorHAnsi" w:cstheme="minorHAnsi"/>
                <w:b w:val="0"/>
                <w:sz w:val="22"/>
                <w:szCs w:val="18"/>
                <w:lang w:val="es-CO"/>
              </w:rPr>
            </w:pPr>
          </w:p>
        </w:tc>
        <w:tc>
          <w:tcPr>
            <w:tcW w:w="2120" w:type="pct"/>
            <w:shd w:val="clear" w:color="auto" w:fill="F2F2F2" w:themeFill="background1" w:themeFillShade="F2"/>
          </w:tcPr>
          <w:p w14:paraId="3803936C" w14:textId="77777777" w:rsidR="00E4103D" w:rsidRPr="001B7F1F" w:rsidRDefault="00E4103D" w:rsidP="002E5081">
            <w:pPr>
              <w:pStyle w:val="DocTextbulle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</w:p>
        </w:tc>
        <w:tc>
          <w:tcPr>
            <w:tcW w:w="2075" w:type="pct"/>
            <w:shd w:val="clear" w:color="auto" w:fill="F2F2F2" w:themeFill="background1" w:themeFillShade="F2"/>
          </w:tcPr>
          <w:p w14:paraId="7C3B6B80" w14:textId="77777777" w:rsidR="00E4103D" w:rsidRPr="001B7F1F" w:rsidRDefault="00E4103D" w:rsidP="002E5081">
            <w:pPr>
              <w:pStyle w:val="DocTextbullet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 w:eastAsia="zh-TW"/>
              </w:rPr>
            </w:pPr>
          </w:p>
        </w:tc>
      </w:tr>
    </w:tbl>
    <w:p w14:paraId="78A35788" w14:textId="77777777" w:rsidR="00341AB4" w:rsidRPr="001B7F1F" w:rsidRDefault="00040D14" w:rsidP="005D4A53">
      <w:pPr>
        <w:pStyle w:val="Heading3"/>
        <w:rPr>
          <w:rFonts w:asciiTheme="minorHAnsi" w:hAnsiTheme="minorHAnsi" w:cstheme="minorHAnsi"/>
          <w:lang w:val="es-CO"/>
        </w:rPr>
      </w:pPr>
      <w:bookmarkStart w:id="43" w:name="_Toc43294111"/>
      <w:r w:rsidRPr="001B7F1F">
        <w:rPr>
          <w:rFonts w:asciiTheme="minorHAnsi" w:hAnsiTheme="minorHAnsi" w:cstheme="minorHAnsi"/>
          <w:lang w:val="es-CO"/>
        </w:rPr>
        <w:t>Plan de acción- otros tipos de evacuación</w:t>
      </w:r>
      <w:bookmarkEnd w:id="43"/>
    </w:p>
    <w:p w14:paraId="2D62077A" w14:textId="3B0FB218" w:rsidR="008574AB" w:rsidRPr="00AB013A" w:rsidRDefault="001806DC">
      <w:pPr>
        <w:rPr>
          <w:rFonts w:asciiTheme="minorHAnsi" w:hAnsiTheme="minorHAnsi" w:cstheme="minorHAnsi"/>
          <w:b/>
          <w:i/>
          <w:kern w:val="28"/>
          <w:sz w:val="40"/>
          <w:lang w:val="es-CO"/>
        </w:rPr>
      </w:pPr>
      <w:r w:rsidRPr="001B7F1F">
        <w:rPr>
          <w:rFonts w:asciiTheme="minorHAnsi" w:hAnsiTheme="minorHAnsi" w:cstheme="minorHAnsi"/>
          <w:b/>
          <w:i/>
          <w:lang w:val="es-CO"/>
        </w:rPr>
        <w:t>*N.B. Cada organización debe crear su propio plan, formar</w:t>
      </w:r>
      <w:r w:rsidR="00DE63C8" w:rsidRPr="001B7F1F">
        <w:rPr>
          <w:rFonts w:asciiTheme="minorHAnsi" w:hAnsiTheme="minorHAnsi" w:cstheme="minorHAnsi"/>
          <w:b/>
          <w:i/>
          <w:lang w:val="es-CO"/>
        </w:rPr>
        <w:t xml:space="preserve"> a</w:t>
      </w:r>
      <w:r w:rsidRPr="001B7F1F">
        <w:rPr>
          <w:rFonts w:asciiTheme="minorHAnsi" w:hAnsiTheme="minorHAnsi" w:cstheme="minorHAnsi"/>
          <w:b/>
          <w:i/>
          <w:lang w:val="es-CO"/>
        </w:rPr>
        <w:t xml:space="preserve"> sus empleados y coordinar con las autoridades locales y las de su país de </w:t>
      </w:r>
      <w:r w:rsidR="00DE63C8" w:rsidRPr="001B7F1F">
        <w:rPr>
          <w:rFonts w:asciiTheme="minorHAnsi" w:hAnsiTheme="minorHAnsi" w:cstheme="minorHAnsi"/>
          <w:b/>
          <w:i/>
          <w:lang w:val="es-CO"/>
        </w:rPr>
        <w:t>ciudadanía u origen</w:t>
      </w:r>
      <w:r w:rsidRPr="001B7F1F">
        <w:rPr>
          <w:rFonts w:asciiTheme="minorHAnsi" w:hAnsiTheme="minorHAnsi" w:cstheme="minorHAnsi"/>
          <w:b/>
          <w:i/>
          <w:lang w:val="es-CO"/>
        </w:rPr>
        <w:t xml:space="preserve"> para tener las mejores estrategias. </w:t>
      </w:r>
      <w:r w:rsidR="004400C9" w:rsidRPr="001B7F1F">
        <w:rPr>
          <w:rFonts w:asciiTheme="minorHAnsi" w:hAnsiTheme="minorHAnsi" w:cstheme="minorHAnsi"/>
          <w:b/>
          <w:i/>
          <w:lang w:val="es-CO"/>
        </w:rPr>
        <w:t xml:space="preserve">Una decisión de quedarse al país </w:t>
      </w:r>
      <w:r w:rsidR="00065ED0" w:rsidRPr="001B7F1F">
        <w:rPr>
          <w:rFonts w:asciiTheme="minorHAnsi" w:hAnsiTheme="minorHAnsi" w:cstheme="minorHAnsi"/>
          <w:b/>
          <w:i/>
          <w:lang w:val="es-CO"/>
        </w:rPr>
        <w:t xml:space="preserve">a pesar de un nuevo </w:t>
      </w:r>
      <w:r w:rsidR="0029255D" w:rsidRPr="001B7F1F">
        <w:rPr>
          <w:rFonts w:asciiTheme="minorHAnsi" w:hAnsiTheme="minorHAnsi" w:cstheme="minorHAnsi"/>
          <w:b/>
          <w:i/>
          <w:lang w:val="es-CO"/>
        </w:rPr>
        <w:t xml:space="preserve">tipo </w:t>
      </w:r>
      <w:r w:rsidR="00065ED0" w:rsidRPr="001B7F1F">
        <w:rPr>
          <w:rFonts w:asciiTheme="minorHAnsi" w:hAnsiTheme="minorHAnsi" w:cstheme="minorHAnsi"/>
          <w:b/>
          <w:i/>
          <w:lang w:val="es-CO"/>
        </w:rPr>
        <w:t>peligro deber ser tomad</w:t>
      </w:r>
      <w:r w:rsidR="005A6BB0" w:rsidRPr="001B7F1F">
        <w:rPr>
          <w:rFonts w:asciiTheme="minorHAnsi" w:hAnsiTheme="minorHAnsi" w:cstheme="minorHAnsi"/>
          <w:b/>
          <w:i/>
          <w:lang w:val="es-CO"/>
        </w:rPr>
        <w:t>a</w:t>
      </w:r>
      <w:r w:rsidR="00065ED0" w:rsidRPr="001B7F1F">
        <w:rPr>
          <w:rFonts w:asciiTheme="minorHAnsi" w:hAnsiTheme="minorHAnsi" w:cstheme="minorHAnsi"/>
          <w:b/>
          <w:i/>
          <w:lang w:val="es-CO"/>
        </w:rPr>
        <w:t xml:space="preserve"> con lo máximo de informaciones.</w:t>
      </w:r>
      <w:r w:rsidR="008574AB" w:rsidRPr="00AB013A">
        <w:rPr>
          <w:rFonts w:asciiTheme="minorHAnsi" w:hAnsiTheme="minorHAnsi" w:cstheme="minorHAnsi"/>
          <w:b/>
          <w:i/>
          <w:lang w:val="es-CO"/>
        </w:rPr>
        <w:br w:type="page"/>
      </w:r>
    </w:p>
    <w:p w14:paraId="24C58B98" w14:textId="77777777" w:rsidR="005E6C88" w:rsidRPr="00AB013A" w:rsidRDefault="005E6C88" w:rsidP="008574AB">
      <w:pPr>
        <w:pStyle w:val="Heading1"/>
        <w:rPr>
          <w:rFonts w:asciiTheme="minorHAnsi" w:hAnsiTheme="minorHAnsi" w:cstheme="minorHAnsi"/>
          <w:lang w:val="es-CO"/>
        </w:rPr>
        <w:sectPr w:rsidR="005E6C88" w:rsidRPr="00AB013A" w:rsidSect="00AE0A70">
          <w:pgSz w:w="16840" w:h="11907" w:orient="landscape" w:code="9"/>
          <w:pgMar w:top="1440" w:right="1440" w:bottom="1440" w:left="1440" w:header="720" w:footer="720" w:gutter="0"/>
          <w:cols w:space="708"/>
          <w:docGrid w:linePitch="360"/>
        </w:sectPr>
      </w:pPr>
    </w:p>
    <w:p w14:paraId="5B2E082B" w14:textId="77777777" w:rsidR="00C404B3" w:rsidRPr="00AB013A" w:rsidRDefault="00C404B3" w:rsidP="00C404B3">
      <w:pPr>
        <w:pStyle w:val="Heading3"/>
        <w:rPr>
          <w:rFonts w:asciiTheme="minorHAnsi" w:hAnsiTheme="minorHAnsi" w:cstheme="minorHAnsi"/>
          <w:lang w:val="es-CO"/>
        </w:rPr>
      </w:pPr>
      <w:bookmarkStart w:id="44" w:name="_Plan_de_sucesión"/>
      <w:bookmarkStart w:id="45" w:name="_Toc43294112"/>
      <w:bookmarkEnd w:id="44"/>
      <w:r w:rsidRPr="00AB013A">
        <w:rPr>
          <w:rFonts w:asciiTheme="minorHAnsi" w:hAnsiTheme="minorHAnsi" w:cstheme="minorHAnsi"/>
          <w:lang w:val="es-CO"/>
        </w:rPr>
        <w:lastRenderedPageBreak/>
        <w:t>Planificación para la sucesión de emergencia</w:t>
      </w:r>
      <w:bookmarkEnd w:id="45"/>
    </w:p>
    <w:p w14:paraId="293E780D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Planificar quien tomará la dirección después es un proceso que requiere reflexión y la cooperación de su consejo de administración. </w:t>
      </w:r>
    </w:p>
    <w:p w14:paraId="5C904A8F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268946DD" w14:textId="22EB235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En el caso 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>de que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usted deb</w:t>
      </w:r>
      <w:r w:rsidR="0091025D" w:rsidRPr="00AB013A">
        <w:rPr>
          <w:rFonts w:asciiTheme="minorHAnsi" w:hAnsiTheme="minorHAnsi" w:cstheme="minorHAnsi"/>
          <w:i/>
          <w:color w:val="0000FF"/>
          <w:lang w:val="es-CO"/>
        </w:rPr>
        <w:t>a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>dejar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el país de repente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 xml:space="preserve"> y no pued</w:t>
      </w:r>
      <w:r w:rsidR="000C55B5" w:rsidRPr="00AB013A">
        <w:rPr>
          <w:rFonts w:asciiTheme="minorHAnsi" w:hAnsiTheme="minorHAnsi" w:cstheme="minorHAnsi"/>
          <w:i/>
          <w:color w:val="0000FF"/>
          <w:lang w:val="es-CO"/>
        </w:rPr>
        <w:t>a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 xml:space="preserve"> hacerlo normalmente;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como cuando 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>la renovación de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  <w:r w:rsidR="0091025D" w:rsidRPr="00AB013A">
        <w:rPr>
          <w:rFonts w:asciiTheme="minorHAnsi" w:hAnsiTheme="minorHAnsi" w:cstheme="minorHAnsi"/>
          <w:i/>
          <w:color w:val="0000FF"/>
          <w:lang w:val="es-CO"/>
        </w:rPr>
        <w:t xml:space="preserve">su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visa no está </w:t>
      </w:r>
      <w:r w:rsidR="000B5865" w:rsidRPr="00AB013A">
        <w:rPr>
          <w:rFonts w:asciiTheme="minorHAnsi" w:hAnsiTheme="minorHAnsi" w:cstheme="minorHAnsi"/>
          <w:i/>
          <w:color w:val="0000FF"/>
          <w:lang w:val="es-CO"/>
        </w:rPr>
        <w:t>permitida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o cuando tiene 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>una enfermedad grave;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un plan de sucesión imprevista puede ser útil. Para asegurar una transición tranquila, haz lo posible para </w:t>
      </w:r>
      <w:r w:rsidR="00D8585C" w:rsidRPr="00AB013A">
        <w:rPr>
          <w:rFonts w:asciiTheme="minorHAnsi" w:hAnsiTheme="minorHAnsi" w:cstheme="minorHAnsi"/>
          <w:i/>
          <w:color w:val="0000FF"/>
          <w:lang w:val="es-CO"/>
        </w:rPr>
        <w:t>ejecutar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lo siguiente:</w:t>
      </w:r>
    </w:p>
    <w:p w14:paraId="7B7049DF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1DCEFC0E" w14:textId="4598B23C" w:rsidR="00CF136E" w:rsidRPr="00AB013A" w:rsidRDefault="00D44675" w:rsidP="00A90CB6">
      <w:pPr>
        <w:pStyle w:val="DocText"/>
        <w:numPr>
          <w:ilvl w:val="0"/>
          <w:numId w:val="27"/>
        </w:num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Comunicar</w:t>
      </w:r>
      <w:r w:rsidR="00CF136E"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al</w:t>
      </w:r>
      <w:r w:rsidR="00CF136E" w:rsidRPr="00AB013A">
        <w:rPr>
          <w:rFonts w:asciiTheme="minorHAnsi" w:hAnsiTheme="minorHAnsi" w:cstheme="minorHAnsi"/>
          <w:i/>
          <w:color w:val="0000FF"/>
          <w:lang w:val="es-CO"/>
        </w:rPr>
        <w:t xml:space="preserve"> equipo la razón de su salida repentina, el momento previsto y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a </w:t>
      </w:r>
      <w:r w:rsidR="00CF136E" w:rsidRPr="00AB013A">
        <w:rPr>
          <w:rFonts w:asciiTheme="minorHAnsi" w:hAnsiTheme="minorHAnsi" w:cstheme="minorHAnsi"/>
          <w:i/>
          <w:color w:val="0000FF"/>
          <w:lang w:val="es-CO"/>
        </w:rPr>
        <w:t xml:space="preserve">quien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nombra</w:t>
      </w:r>
      <w:r w:rsidR="00CF136E" w:rsidRPr="00AB013A">
        <w:rPr>
          <w:rFonts w:asciiTheme="minorHAnsi" w:hAnsiTheme="minorHAnsi" w:cstheme="minorHAnsi"/>
          <w:i/>
          <w:color w:val="0000FF"/>
          <w:lang w:val="es-CO"/>
        </w:rPr>
        <w:t xml:space="preserve"> para tomar relevo. </w:t>
      </w:r>
    </w:p>
    <w:p w14:paraId="28A86B4C" w14:textId="001DA64C" w:rsidR="00CF136E" w:rsidRPr="00AB013A" w:rsidRDefault="00CF136E" w:rsidP="00A90CB6">
      <w:pPr>
        <w:pStyle w:val="DocText"/>
        <w:numPr>
          <w:ilvl w:val="0"/>
          <w:numId w:val="27"/>
        </w:num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Presentar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 xml:space="preserve"> a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la nueva persona 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 xml:space="preserve">a la mayor cantidad de gente posible.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</w:p>
    <w:p w14:paraId="6028FDA7" w14:textId="77777777" w:rsidR="00CF136E" w:rsidRPr="00AB013A" w:rsidRDefault="00CF136E" w:rsidP="00A90CB6">
      <w:pPr>
        <w:pStyle w:val="DocText"/>
        <w:numPr>
          <w:ilvl w:val="0"/>
          <w:numId w:val="27"/>
        </w:num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Expresar públicamente su confianza en esta persona </w:t>
      </w:r>
    </w:p>
    <w:p w14:paraId="1F97CE9B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1DDDC91B" w14:textId="13CFFCC2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Llena las tabla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>s en la</w:t>
      </w:r>
      <w:r w:rsidR="00DD4779" w:rsidRPr="00AB013A">
        <w:rPr>
          <w:rFonts w:asciiTheme="minorHAnsi" w:hAnsiTheme="minorHAnsi" w:cstheme="minorHAnsi"/>
          <w:i/>
          <w:color w:val="0000FF"/>
          <w:lang w:val="es-CO"/>
        </w:rPr>
        <w:t xml:space="preserve"> siguiente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 xml:space="preserve"> página con la información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>clave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para facilitar una sucesión tranquila.</w:t>
      </w:r>
    </w:p>
    <w:p w14:paraId="6078DE82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17FD08EE" w14:textId="77777777" w:rsidR="00CF136E" w:rsidRPr="00AB013A" w:rsidRDefault="00CF136E" w:rsidP="00CF136E">
      <w:pPr>
        <w:pStyle w:val="Heading1"/>
        <w:rPr>
          <w:rFonts w:asciiTheme="minorHAnsi" w:hAnsiTheme="minorHAnsi" w:cstheme="minorHAnsi"/>
          <w:lang w:val="es-CO"/>
        </w:rPr>
      </w:pPr>
    </w:p>
    <w:p w14:paraId="614C54EC" w14:textId="77777777" w:rsidR="00CF136E" w:rsidRPr="00AB013A" w:rsidRDefault="00CF136E" w:rsidP="00CF136E">
      <w:pPr>
        <w:rPr>
          <w:rFonts w:asciiTheme="minorHAnsi" w:hAnsiTheme="minorHAnsi" w:cstheme="minorHAnsi"/>
          <w:b/>
          <w:kern w:val="28"/>
          <w:sz w:val="40"/>
          <w:lang w:val="es-CO"/>
        </w:rPr>
      </w:pPr>
      <w:r w:rsidRPr="00AB013A">
        <w:rPr>
          <w:rFonts w:asciiTheme="minorHAnsi" w:hAnsiTheme="minorHAnsi" w:cstheme="minorHAnsi"/>
          <w:lang w:val="es-CO"/>
        </w:rPr>
        <w:br w:type="page"/>
      </w:r>
    </w:p>
    <w:p w14:paraId="4862BFFE" w14:textId="0FFC2F58" w:rsidR="00CF136E" w:rsidRPr="00AB013A" w:rsidRDefault="00CF136E" w:rsidP="00CF136E">
      <w:pPr>
        <w:pStyle w:val="Heading3"/>
        <w:rPr>
          <w:rFonts w:asciiTheme="minorHAnsi" w:hAnsiTheme="minorHAnsi" w:cstheme="minorHAnsi"/>
          <w:lang w:val="es-CO"/>
        </w:rPr>
      </w:pPr>
      <w:bookmarkStart w:id="46" w:name="_Plan_para_la"/>
      <w:bookmarkStart w:id="47" w:name="_Toc43294113"/>
      <w:bookmarkStart w:id="48" w:name="_Hlk527556266"/>
      <w:bookmarkEnd w:id="46"/>
      <w:r w:rsidRPr="00AB013A">
        <w:rPr>
          <w:rFonts w:asciiTheme="minorHAnsi" w:hAnsiTheme="minorHAnsi" w:cstheme="minorHAnsi"/>
          <w:lang w:val="es-CO"/>
        </w:rPr>
        <w:lastRenderedPageBreak/>
        <w:t>Plan para la sucesión de emergencia</w:t>
      </w:r>
      <w:bookmarkEnd w:id="47"/>
    </w:p>
    <w:p w14:paraId="0F6C6072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La planificación de sucesión trata dos cuestiones principales:</w:t>
      </w:r>
    </w:p>
    <w:p w14:paraId="4BBCC1D7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23653970" w14:textId="1CBB5729" w:rsidR="00CF136E" w:rsidRPr="00AB013A" w:rsidRDefault="00CF136E" w:rsidP="00A90CB6">
      <w:pPr>
        <w:pStyle w:val="DocText"/>
        <w:numPr>
          <w:ilvl w:val="0"/>
          <w:numId w:val="28"/>
        </w:num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¿Quién </w:t>
      </w:r>
      <w:r w:rsidR="00D44675" w:rsidRPr="00AB013A">
        <w:rPr>
          <w:rFonts w:asciiTheme="minorHAnsi" w:hAnsiTheme="minorHAnsi" w:cstheme="minorHAnsi"/>
          <w:i/>
          <w:color w:val="0000FF"/>
          <w:lang w:val="es-CO"/>
        </w:rPr>
        <w:t>tomará relevo cuando usted parta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?</w:t>
      </w:r>
    </w:p>
    <w:p w14:paraId="7D59397A" w14:textId="77777777" w:rsidR="00CF136E" w:rsidRPr="00AB013A" w:rsidRDefault="00CF136E" w:rsidP="00A90CB6">
      <w:pPr>
        <w:pStyle w:val="DocText"/>
        <w:numPr>
          <w:ilvl w:val="0"/>
          <w:numId w:val="28"/>
        </w:num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¿Cuáles serán sus responsabilidades?</w:t>
      </w:r>
    </w:p>
    <w:p w14:paraId="62FEFB93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6B0612C9" w14:textId="77777777" w:rsidR="00CF136E" w:rsidRPr="00AB013A" w:rsidRDefault="00CF136E" w:rsidP="00CF136E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Las responsabilidades y procedimientos variarán según la estructura de su organización.</w:t>
      </w:r>
    </w:p>
    <w:tbl>
      <w:tblPr>
        <w:tblStyle w:val="TableGrid1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027"/>
        <w:gridCol w:w="1452"/>
        <w:gridCol w:w="2276"/>
        <w:gridCol w:w="2242"/>
      </w:tblGrid>
      <w:tr w:rsidR="00CF136E" w:rsidRPr="006D09CB" w14:paraId="48ED1DDC" w14:textId="77777777" w:rsidTr="00EE1BA0">
        <w:tc>
          <w:tcPr>
            <w:tcW w:w="3034" w:type="dxa"/>
            <w:shd w:val="clear" w:color="auto" w:fill="0070C0"/>
            <w:vAlign w:val="center"/>
          </w:tcPr>
          <w:p w14:paraId="630BA7CC" w14:textId="77777777" w:rsidR="00CF136E" w:rsidRPr="00AB013A" w:rsidRDefault="00CF136E" w:rsidP="00A3599E">
            <w:pPr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Nombre</w:t>
            </w:r>
          </w:p>
        </w:tc>
        <w:tc>
          <w:tcPr>
            <w:tcW w:w="3737" w:type="dxa"/>
            <w:gridSpan w:val="2"/>
            <w:shd w:val="clear" w:color="auto" w:fill="0070C0"/>
            <w:vAlign w:val="center"/>
          </w:tcPr>
          <w:p w14:paraId="513123D6" w14:textId="03785D26" w:rsidR="00CF136E" w:rsidRPr="00AB013A" w:rsidRDefault="00DD4779" w:rsidP="00A3599E">
            <w:pPr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Información</w:t>
            </w:r>
            <w:r w:rsidR="00CF136E"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 xml:space="preserve"> de contacto</w:t>
            </w:r>
          </w:p>
        </w:tc>
        <w:tc>
          <w:tcPr>
            <w:tcW w:w="2246" w:type="dxa"/>
            <w:shd w:val="clear" w:color="auto" w:fill="0070C0"/>
            <w:vAlign w:val="center"/>
          </w:tcPr>
          <w:p w14:paraId="6538A3B4" w14:textId="77777777" w:rsidR="00CF136E" w:rsidRPr="00AB013A" w:rsidRDefault="00CF136E" w:rsidP="00A3599E">
            <w:pPr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Fecha aprobada por el consejo</w:t>
            </w:r>
          </w:p>
        </w:tc>
      </w:tr>
      <w:tr w:rsidR="00CF136E" w:rsidRPr="00AB013A" w14:paraId="3E73D08B" w14:textId="77777777" w:rsidTr="00EE1BA0">
        <w:tc>
          <w:tcPr>
            <w:tcW w:w="3034" w:type="dxa"/>
            <w:shd w:val="clear" w:color="auto" w:fill="F2F2F2" w:themeFill="background1" w:themeFillShade="F2"/>
          </w:tcPr>
          <w:p w14:paraId="4B9F6939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szCs w:val="24"/>
                <w:lang w:val="es-CO" w:eastAsia="zh-CN"/>
              </w:rPr>
              <w:t>Primario</w:t>
            </w:r>
          </w:p>
        </w:tc>
        <w:tc>
          <w:tcPr>
            <w:tcW w:w="3737" w:type="dxa"/>
            <w:gridSpan w:val="2"/>
            <w:shd w:val="clear" w:color="auto" w:fill="F2F2F2" w:themeFill="background1" w:themeFillShade="F2"/>
          </w:tcPr>
          <w:p w14:paraId="3D94838D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14:paraId="05879BE2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</w:p>
        </w:tc>
      </w:tr>
      <w:tr w:rsidR="00CF136E" w:rsidRPr="00AB013A" w14:paraId="6E590A6E" w14:textId="77777777" w:rsidTr="00EE1BA0">
        <w:tc>
          <w:tcPr>
            <w:tcW w:w="3034" w:type="dxa"/>
            <w:shd w:val="clear" w:color="auto" w:fill="F2F2F2" w:themeFill="background1" w:themeFillShade="F2"/>
          </w:tcPr>
          <w:p w14:paraId="7C143B1C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szCs w:val="24"/>
                <w:lang w:val="es-CO" w:eastAsia="zh-CN"/>
              </w:rPr>
              <w:t xml:space="preserve">Sustituto </w:t>
            </w:r>
          </w:p>
        </w:tc>
        <w:tc>
          <w:tcPr>
            <w:tcW w:w="3737" w:type="dxa"/>
            <w:gridSpan w:val="2"/>
            <w:shd w:val="clear" w:color="auto" w:fill="F2F2F2" w:themeFill="background1" w:themeFillShade="F2"/>
          </w:tcPr>
          <w:p w14:paraId="2F2CA07A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</w:tcPr>
          <w:p w14:paraId="5E15332C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</w:p>
        </w:tc>
      </w:tr>
      <w:tr w:rsidR="00CF136E" w:rsidRPr="006D09CB" w14:paraId="01486F3F" w14:textId="77777777" w:rsidTr="00EE1BA0">
        <w:trPr>
          <w:trHeight w:val="449"/>
        </w:trPr>
        <w:tc>
          <w:tcPr>
            <w:tcW w:w="4489" w:type="dxa"/>
            <w:gridSpan w:val="2"/>
            <w:shd w:val="clear" w:color="auto" w:fill="0070C0"/>
            <w:vAlign w:val="center"/>
          </w:tcPr>
          <w:p w14:paraId="68F209EE" w14:textId="77777777" w:rsidR="00CF136E" w:rsidRPr="00AB013A" w:rsidRDefault="00CF136E" w:rsidP="00A3599E">
            <w:pPr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Tareas</w:t>
            </w:r>
          </w:p>
        </w:tc>
        <w:tc>
          <w:tcPr>
            <w:tcW w:w="4528" w:type="dxa"/>
            <w:gridSpan w:val="2"/>
            <w:shd w:val="clear" w:color="auto" w:fill="0070C0"/>
            <w:vAlign w:val="center"/>
          </w:tcPr>
          <w:p w14:paraId="2873E5ED" w14:textId="042779EF" w:rsidR="00CF136E" w:rsidRPr="00AB013A" w:rsidRDefault="00DD4779" w:rsidP="00A3599E">
            <w:pPr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¿</w:t>
            </w:r>
            <w:r w:rsidR="00CF136E"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De qu</w:t>
            </w: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é</w:t>
            </w:r>
            <w:r w:rsidR="00CF136E"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 xml:space="preserve"> necesita para hacerlo</w:t>
            </w: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?</w:t>
            </w:r>
          </w:p>
        </w:tc>
      </w:tr>
      <w:tr w:rsidR="00CF136E" w:rsidRPr="00AB013A" w14:paraId="28FB0BFC" w14:textId="77777777" w:rsidTr="00EE1BA0">
        <w:tc>
          <w:tcPr>
            <w:tcW w:w="4489" w:type="dxa"/>
            <w:gridSpan w:val="2"/>
            <w:shd w:val="clear" w:color="auto" w:fill="F2F2F2" w:themeFill="background1" w:themeFillShade="F2"/>
            <w:vAlign w:val="center"/>
          </w:tcPr>
          <w:p w14:paraId="52E07590" w14:textId="77777777" w:rsidR="00CF136E" w:rsidRPr="00AB013A" w:rsidRDefault="00CF136E" w:rsidP="00A3599E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Gestionar el cuidado de 100 niños</w:t>
            </w:r>
          </w:p>
        </w:tc>
        <w:tc>
          <w:tcPr>
            <w:tcW w:w="4528" w:type="dxa"/>
            <w:gridSpan w:val="2"/>
            <w:shd w:val="clear" w:color="auto" w:fill="F2F2F2" w:themeFill="background1" w:themeFillShade="F2"/>
            <w:vAlign w:val="center"/>
          </w:tcPr>
          <w:p w14:paraId="080AFF91" w14:textId="77777777" w:rsidR="00CF136E" w:rsidRPr="00AB013A" w:rsidRDefault="002E2AE6" w:rsidP="00A3599E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Contraseñas</w:t>
            </w:r>
          </w:p>
        </w:tc>
      </w:tr>
      <w:tr w:rsidR="00CF136E" w:rsidRPr="00AB013A" w14:paraId="5C0E6B5F" w14:textId="77777777" w:rsidTr="00EE1BA0">
        <w:tc>
          <w:tcPr>
            <w:tcW w:w="4489" w:type="dxa"/>
            <w:gridSpan w:val="2"/>
            <w:shd w:val="clear" w:color="auto" w:fill="F2F2F2" w:themeFill="background1" w:themeFillShade="F2"/>
            <w:vAlign w:val="center"/>
          </w:tcPr>
          <w:p w14:paraId="42077FC3" w14:textId="77777777" w:rsidR="00CF136E" w:rsidRPr="00AB013A" w:rsidRDefault="00CF136E" w:rsidP="00A3599E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Asegurar la captación de fondos</w:t>
            </w:r>
          </w:p>
        </w:tc>
        <w:tc>
          <w:tcPr>
            <w:tcW w:w="4528" w:type="dxa"/>
            <w:gridSpan w:val="2"/>
            <w:shd w:val="clear" w:color="auto" w:fill="F2F2F2" w:themeFill="background1" w:themeFillShade="F2"/>
            <w:vAlign w:val="center"/>
          </w:tcPr>
          <w:p w14:paraId="34BD450A" w14:textId="77777777" w:rsidR="00CF136E" w:rsidRPr="00AB013A" w:rsidRDefault="002E2AE6" w:rsidP="00A3599E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Introducciones</w:t>
            </w:r>
          </w:p>
        </w:tc>
      </w:tr>
      <w:tr w:rsidR="00CF136E" w:rsidRPr="00AB013A" w14:paraId="7AF29A65" w14:textId="77777777" w:rsidTr="00EE1BA0">
        <w:tc>
          <w:tcPr>
            <w:tcW w:w="4489" w:type="dxa"/>
            <w:gridSpan w:val="2"/>
            <w:shd w:val="clear" w:color="auto" w:fill="F2F2F2" w:themeFill="background1" w:themeFillShade="F2"/>
            <w:vAlign w:val="center"/>
          </w:tcPr>
          <w:p w14:paraId="3039F414" w14:textId="77777777" w:rsidR="00CF136E" w:rsidRPr="00AB013A" w:rsidRDefault="00CF136E" w:rsidP="00A3599E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Reportar al consejo</w:t>
            </w:r>
          </w:p>
        </w:tc>
        <w:tc>
          <w:tcPr>
            <w:tcW w:w="4528" w:type="dxa"/>
            <w:gridSpan w:val="2"/>
            <w:shd w:val="clear" w:color="auto" w:fill="F2F2F2" w:themeFill="background1" w:themeFillShade="F2"/>
            <w:vAlign w:val="center"/>
          </w:tcPr>
          <w:p w14:paraId="3A557191" w14:textId="77777777" w:rsidR="00CF136E" w:rsidRPr="00AB013A" w:rsidRDefault="002E2AE6" w:rsidP="00A3599E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Documentos de la organización</w:t>
            </w:r>
          </w:p>
        </w:tc>
      </w:tr>
      <w:tr w:rsidR="00CF136E" w:rsidRPr="006D09CB" w14:paraId="61969FC9" w14:textId="77777777" w:rsidTr="00EE1BA0">
        <w:tc>
          <w:tcPr>
            <w:tcW w:w="4489" w:type="dxa"/>
            <w:gridSpan w:val="2"/>
            <w:shd w:val="clear" w:color="auto" w:fill="F2F2F2" w:themeFill="background1" w:themeFillShade="F2"/>
            <w:vAlign w:val="center"/>
          </w:tcPr>
          <w:p w14:paraId="481A02E9" w14:textId="77777777" w:rsidR="00CF136E" w:rsidRPr="00AB013A" w:rsidRDefault="00CF136E" w:rsidP="00A3599E">
            <w:pPr>
              <w:rPr>
                <w:rFonts w:asciiTheme="minorHAnsi" w:hAnsiTheme="minorHAnsi" w:cstheme="minorHAnsi"/>
                <w:i/>
                <w:szCs w:val="24"/>
                <w:lang w:val="es-CO" w:eastAsia="zh-CN"/>
              </w:rPr>
            </w:pPr>
          </w:p>
        </w:tc>
        <w:tc>
          <w:tcPr>
            <w:tcW w:w="4528" w:type="dxa"/>
            <w:gridSpan w:val="2"/>
            <w:shd w:val="clear" w:color="auto" w:fill="F2F2F2" w:themeFill="background1" w:themeFillShade="F2"/>
            <w:vAlign w:val="center"/>
          </w:tcPr>
          <w:p w14:paraId="28EE85FA" w14:textId="77777777" w:rsidR="00CF136E" w:rsidRPr="00AB013A" w:rsidRDefault="002E2AE6" w:rsidP="00A3599E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Informaciones de contacto para los miembros del consejo</w:t>
            </w:r>
          </w:p>
        </w:tc>
      </w:tr>
      <w:tr w:rsidR="00CF136E" w:rsidRPr="006D09CB" w14:paraId="444196D5" w14:textId="77777777" w:rsidTr="00EE1BA0">
        <w:tc>
          <w:tcPr>
            <w:tcW w:w="4489" w:type="dxa"/>
            <w:gridSpan w:val="2"/>
            <w:shd w:val="clear" w:color="auto" w:fill="F2F2F2" w:themeFill="background1" w:themeFillShade="F2"/>
          </w:tcPr>
          <w:p w14:paraId="6A7CC54C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</w:p>
        </w:tc>
        <w:tc>
          <w:tcPr>
            <w:tcW w:w="4528" w:type="dxa"/>
            <w:gridSpan w:val="2"/>
            <w:shd w:val="clear" w:color="auto" w:fill="F2F2F2" w:themeFill="background1" w:themeFillShade="F2"/>
          </w:tcPr>
          <w:p w14:paraId="4FA9E84C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243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8997"/>
      </w:tblGrid>
      <w:tr w:rsidR="00CF136E" w:rsidRPr="00AB013A" w14:paraId="0C6931CE" w14:textId="77777777" w:rsidTr="00EE1BA0">
        <w:tc>
          <w:tcPr>
            <w:tcW w:w="9017" w:type="dxa"/>
            <w:shd w:val="clear" w:color="auto" w:fill="0070C0"/>
            <w:vAlign w:val="center"/>
          </w:tcPr>
          <w:p w14:paraId="23444073" w14:textId="77777777" w:rsidR="00CF136E" w:rsidRPr="00AB013A" w:rsidRDefault="002E2AE6" w:rsidP="00CF136E">
            <w:pPr>
              <w:spacing w:before="120" w:after="120" w:line="288" w:lineRule="auto"/>
              <w:rPr>
                <w:rFonts w:asciiTheme="majorHAnsi" w:hAnsiTheme="majorHAnsi" w:cstheme="majorHAnsi"/>
                <w:iCs/>
                <w:color w:val="FFFFFF"/>
                <w:lang w:val="es-CO"/>
              </w:rPr>
            </w:pPr>
            <w:r w:rsidRPr="00AB013A">
              <w:rPr>
                <w:rFonts w:asciiTheme="majorHAnsi" w:hAnsiTheme="majorHAnsi" w:cstheme="majorHAnsi"/>
                <w:bCs/>
                <w:color w:val="FFFFFF"/>
                <w:szCs w:val="24"/>
                <w:lang w:val="es-CO"/>
              </w:rPr>
              <w:t>Plan de acción</w:t>
            </w:r>
          </w:p>
        </w:tc>
      </w:tr>
      <w:tr w:rsidR="00CF136E" w:rsidRPr="006D09CB" w14:paraId="04FFD96F" w14:textId="77777777" w:rsidTr="00EE1BA0">
        <w:tc>
          <w:tcPr>
            <w:tcW w:w="9017" w:type="dxa"/>
            <w:shd w:val="clear" w:color="auto" w:fill="F2F2F2"/>
          </w:tcPr>
          <w:p w14:paraId="3AA85DE4" w14:textId="77777777" w:rsidR="00CF136E" w:rsidRPr="00AB013A" w:rsidRDefault="00CF136E" w:rsidP="00A3599E">
            <w:pPr>
              <w:spacing w:line="288" w:lineRule="auto"/>
              <w:rPr>
                <w:rFonts w:asciiTheme="minorHAnsi" w:hAnsiTheme="minorHAnsi" w:cstheme="minorHAnsi"/>
                <w:b/>
                <w:iCs/>
                <w:color w:val="FFFFFF"/>
                <w:lang w:val="es-CO"/>
              </w:rPr>
            </w:pPr>
          </w:p>
          <w:p w14:paraId="2FDB96C4" w14:textId="654C9262" w:rsidR="002B180B" w:rsidRPr="00AB013A" w:rsidRDefault="00D44675" w:rsidP="00D44675">
            <w:pPr>
              <w:pStyle w:val="DocText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lang w:val="es-CO"/>
              </w:rPr>
              <w:t>Comunicar al equipo la razón de su salida repentina</w:t>
            </w:r>
            <w:r w:rsidR="002B180B" w:rsidRPr="00AB013A">
              <w:rPr>
                <w:rFonts w:asciiTheme="minorHAnsi" w:hAnsiTheme="minorHAnsi" w:cstheme="minorHAnsi"/>
                <w:i/>
                <w:color w:val="0000FF"/>
                <w:lang w:val="es-CO"/>
              </w:rPr>
              <w:t>,</w:t>
            </w:r>
            <w:r w:rsidRPr="00AB013A">
              <w:rPr>
                <w:rFonts w:asciiTheme="minorHAnsi" w:hAnsiTheme="minorHAnsi" w:cstheme="minorHAnsi"/>
                <w:i/>
                <w:color w:val="0000FF"/>
                <w:lang w:val="es-CO"/>
              </w:rPr>
              <w:t xml:space="preserve"> el momento previsto y a quien nombra para tomar relevo.</w:t>
            </w:r>
          </w:p>
          <w:p w14:paraId="1633A450" w14:textId="797D758D" w:rsidR="002B180B" w:rsidRPr="00AB013A" w:rsidRDefault="002B180B" w:rsidP="002B180B">
            <w:pPr>
              <w:pStyle w:val="DocText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lang w:val="es-CO"/>
              </w:rPr>
              <w:t xml:space="preserve">Presentar la nueva persona </w:t>
            </w:r>
            <w:r w:rsidR="00D44675" w:rsidRPr="00AB013A">
              <w:rPr>
                <w:rFonts w:asciiTheme="minorHAnsi" w:hAnsiTheme="minorHAnsi" w:cstheme="minorHAnsi"/>
                <w:i/>
                <w:color w:val="0000FF"/>
                <w:lang w:val="es-CO"/>
              </w:rPr>
              <w:t>a la mayor cantidad de gente posible</w:t>
            </w:r>
          </w:p>
          <w:p w14:paraId="56335300" w14:textId="77777777" w:rsidR="002B180B" w:rsidRPr="00AB013A" w:rsidRDefault="002B180B" w:rsidP="002B180B">
            <w:pPr>
              <w:pStyle w:val="DocText"/>
              <w:numPr>
                <w:ilvl w:val="0"/>
                <w:numId w:val="27"/>
              </w:numPr>
              <w:rPr>
                <w:rFonts w:asciiTheme="minorHAnsi" w:hAnsiTheme="minorHAnsi" w:cstheme="minorHAnsi"/>
                <w:i/>
                <w:color w:val="0000FF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lang w:val="es-CO"/>
              </w:rPr>
              <w:t xml:space="preserve">Expresar públicamente su confianza en esta persona </w:t>
            </w:r>
          </w:p>
          <w:p w14:paraId="0A03FAD9" w14:textId="77777777" w:rsidR="002B180B" w:rsidRPr="00AB013A" w:rsidRDefault="002B180B" w:rsidP="002B180B">
            <w:pPr>
              <w:pStyle w:val="DocText"/>
              <w:rPr>
                <w:rStyle w:val="Hyperlink"/>
                <w:rFonts w:asciiTheme="minorHAnsi" w:hAnsiTheme="minorHAnsi" w:cstheme="minorHAnsi"/>
                <w:i/>
                <w:iCs/>
                <w:u w:val="none"/>
                <w:lang w:val="es-CO"/>
              </w:rPr>
            </w:pPr>
          </w:p>
          <w:p w14:paraId="55BB141F" w14:textId="77777777" w:rsidR="00CF136E" w:rsidRPr="00AB013A" w:rsidRDefault="00CF136E" w:rsidP="00A3599E">
            <w:pPr>
              <w:spacing w:line="288" w:lineRule="auto"/>
              <w:rPr>
                <w:rFonts w:asciiTheme="minorHAnsi" w:hAnsiTheme="minorHAnsi" w:cstheme="minorHAnsi"/>
                <w:b/>
                <w:iCs/>
                <w:color w:val="FFFFFF"/>
                <w:lang w:val="es-CO"/>
              </w:rPr>
            </w:pPr>
          </w:p>
        </w:tc>
      </w:tr>
    </w:tbl>
    <w:p w14:paraId="66452793" w14:textId="77777777" w:rsidR="00CF136E" w:rsidRPr="00AB013A" w:rsidRDefault="00CF136E" w:rsidP="00CF136E">
      <w:pPr>
        <w:spacing w:after="200" w:line="276" w:lineRule="auto"/>
        <w:rPr>
          <w:rFonts w:asciiTheme="minorHAnsi" w:eastAsia="SimSun" w:hAnsiTheme="minorHAnsi" w:cstheme="minorHAnsi"/>
          <w:lang w:val="es-CO" w:eastAsia="zh-CN"/>
        </w:rPr>
      </w:pPr>
    </w:p>
    <w:tbl>
      <w:tblPr>
        <w:tblStyle w:val="TableGrid1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4702"/>
        <w:gridCol w:w="4295"/>
      </w:tblGrid>
      <w:tr w:rsidR="00CF136E" w:rsidRPr="00AB013A" w14:paraId="341CC0E3" w14:textId="77777777" w:rsidTr="00EE1BA0">
        <w:trPr>
          <w:trHeight w:val="467"/>
        </w:trPr>
        <w:tc>
          <w:tcPr>
            <w:tcW w:w="4712" w:type="dxa"/>
            <w:shd w:val="clear" w:color="auto" w:fill="0070C0"/>
            <w:vAlign w:val="center"/>
          </w:tcPr>
          <w:p w14:paraId="060C31B6" w14:textId="77777777" w:rsidR="00CF136E" w:rsidRPr="00AB013A" w:rsidRDefault="002E2AE6" w:rsidP="00A3599E">
            <w:pPr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¿Quién debe ser informado?</w:t>
            </w:r>
          </w:p>
        </w:tc>
        <w:tc>
          <w:tcPr>
            <w:tcW w:w="4305" w:type="dxa"/>
            <w:shd w:val="clear" w:color="auto" w:fill="0070C0"/>
            <w:vAlign w:val="center"/>
          </w:tcPr>
          <w:p w14:paraId="1CDBB789" w14:textId="26ABBA08" w:rsidR="00CF136E" w:rsidRPr="00AB013A" w:rsidRDefault="000B5865" w:rsidP="00A3599E">
            <w:pPr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szCs w:val="24"/>
                <w:lang w:val="es-CO" w:eastAsia="zh-CN"/>
              </w:rPr>
              <w:t>¿Por quién?</w:t>
            </w:r>
          </w:p>
        </w:tc>
      </w:tr>
      <w:tr w:rsidR="002E2AE6" w:rsidRPr="006D09CB" w14:paraId="475F7FA0" w14:textId="77777777" w:rsidTr="00EE1BA0">
        <w:tc>
          <w:tcPr>
            <w:tcW w:w="4712" w:type="dxa"/>
            <w:shd w:val="clear" w:color="auto" w:fill="F2F2F2" w:themeFill="background1" w:themeFillShade="F2"/>
            <w:vAlign w:val="center"/>
          </w:tcPr>
          <w:p w14:paraId="4E208E32" w14:textId="77777777" w:rsidR="002E2AE6" w:rsidRPr="00AB013A" w:rsidRDefault="002E2AE6" w:rsidP="002E2AE6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Donantes</w:t>
            </w:r>
          </w:p>
        </w:tc>
        <w:tc>
          <w:tcPr>
            <w:tcW w:w="4305" w:type="dxa"/>
            <w:shd w:val="clear" w:color="auto" w:fill="F2F2F2" w:themeFill="background1" w:themeFillShade="F2"/>
            <w:vAlign w:val="center"/>
          </w:tcPr>
          <w:p w14:paraId="51FBE3D0" w14:textId="7644A9A2" w:rsidR="002E2AE6" w:rsidRPr="00AB013A" w:rsidRDefault="002E2AE6" w:rsidP="002E2AE6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 xml:space="preserve">Nombre y </w:t>
            </w:r>
            <w:r w:rsidR="0091025D"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título</w:t>
            </w: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 xml:space="preserve"> del miembro del consejo </w:t>
            </w:r>
          </w:p>
        </w:tc>
      </w:tr>
      <w:tr w:rsidR="002E2AE6" w:rsidRPr="006D09CB" w14:paraId="3EF19A55" w14:textId="77777777" w:rsidTr="00EE1BA0">
        <w:tc>
          <w:tcPr>
            <w:tcW w:w="4712" w:type="dxa"/>
            <w:shd w:val="clear" w:color="auto" w:fill="F2F2F2" w:themeFill="background1" w:themeFillShade="F2"/>
            <w:vAlign w:val="center"/>
          </w:tcPr>
          <w:p w14:paraId="35AFE788" w14:textId="77777777" w:rsidR="002E2AE6" w:rsidRPr="00AB013A" w:rsidRDefault="002E2AE6" w:rsidP="002E2AE6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Público</w:t>
            </w:r>
          </w:p>
        </w:tc>
        <w:tc>
          <w:tcPr>
            <w:tcW w:w="4305" w:type="dxa"/>
            <w:shd w:val="clear" w:color="auto" w:fill="F2F2F2" w:themeFill="background1" w:themeFillShade="F2"/>
            <w:vAlign w:val="center"/>
          </w:tcPr>
          <w:p w14:paraId="38520E0B" w14:textId="2264572F" w:rsidR="002E2AE6" w:rsidRPr="00AB013A" w:rsidRDefault="002E2AE6" w:rsidP="002E2AE6">
            <w:pPr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 xml:space="preserve">Nombre y </w:t>
            </w:r>
            <w:r w:rsidR="0091025D"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>título</w:t>
            </w:r>
            <w:r w:rsidRPr="00AB013A">
              <w:rPr>
                <w:rFonts w:asciiTheme="minorHAnsi" w:hAnsiTheme="minorHAnsi" w:cstheme="minorHAnsi"/>
                <w:i/>
                <w:color w:val="0000FF"/>
                <w:szCs w:val="24"/>
                <w:lang w:val="es-CO" w:eastAsia="zh-CN"/>
              </w:rPr>
              <w:t xml:space="preserve"> del miembro del consejo </w:t>
            </w:r>
          </w:p>
        </w:tc>
      </w:tr>
      <w:tr w:rsidR="00CF136E" w:rsidRPr="006D09CB" w14:paraId="1B3924F3" w14:textId="77777777" w:rsidTr="00EE1BA0">
        <w:tc>
          <w:tcPr>
            <w:tcW w:w="4712" w:type="dxa"/>
            <w:shd w:val="clear" w:color="auto" w:fill="F2F2F2" w:themeFill="background1" w:themeFillShade="F2"/>
          </w:tcPr>
          <w:p w14:paraId="55BA7CA7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</w:p>
        </w:tc>
        <w:tc>
          <w:tcPr>
            <w:tcW w:w="4305" w:type="dxa"/>
            <w:shd w:val="clear" w:color="auto" w:fill="F2F2F2" w:themeFill="background1" w:themeFillShade="F2"/>
          </w:tcPr>
          <w:p w14:paraId="6E4D0156" w14:textId="77777777" w:rsidR="00CF136E" w:rsidRPr="00AB013A" w:rsidRDefault="00CF136E" w:rsidP="00A3599E">
            <w:pPr>
              <w:rPr>
                <w:rFonts w:asciiTheme="minorHAnsi" w:hAnsiTheme="minorHAnsi" w:cstheme="minorHAnsi"/>
                <w:szCs w:val="24"/>
                <w:lang w:val="es-CO" w:eastAsia="zh-CN"/>
              </w:rPr>
            </w:pPr>
          </w:p>
        </w:tc>
      </w:tr>
    </w:tbl>
    <w:p w14:paraId="7A4B368C" w14:textId="77777777" w:rsidR="00CF136E" w:rsidRPr="00AB013A" w:rsidRDefault="00CF136E" w:rsidP="00CF136E">
      <w:pPr>
        <w:pStyle w:val="StyleguideText"/>
        <w:rPr>
          <w:rFonts w:cstheme="minorHAnsi"/>
          <w:lang w:val="es-CO"/>
        </w:rPr>
      </w:pPr>
    </w:p>
    <w:p w14:paraId="32788282" w14:textId="77777777" w:rsidR="00CF136E" w:rsidRPr="00AB013A" w:rsidRDefault="002E2AE6" w:rsidP="00CF136E">
      <w:pPr>
        <w:pStyle w:val="StyleguideText"/>
        <w:rPr>
          <w:rFonts w:cstheme="minorHAnsi"/>
          <w:sz w:val="24"/>
          <w:lang w:val="es-CO"/>
        </w:rPr>
      </w:pPr>
      <w:r w:rsidRPr="00AB013A">
        <w:rPr>
          <w:rFonts w:cstheme="minorHAnsi"/>
          <w:sz w:val="24"/>
          <w:lang w:val="es-CO"/>
        </w:rPr>
        <w:t>Responsabilidades de emergencia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3064"/>
        <w:gridCol w:w="2762"/>
        <w:gridCol w:w="3171"/>
      </w:tblGrid>
      <w:tr w:rsidR="00CF136E" w:rsidRPr="00AB013A" w14:paraId="3FDA1B19" w14:textId="77777777" w:rsidTr="00EE1BA0">
        <w:trPr>
          <w:trHeight w:val="494"/>
        </w:trPr>
        <w:tc>
          <w:tcPr>
            <w:tcW w:w="3073" w:type="dxa"/>
            <w:shd w:val="clear" w:color="auto" w:fill="0070C0"/>
            <w:vAlign w:val="center"/>
          </w:tcPr>
          <w:p w14:paraId="5433938F" w14:textId="77777777" w:rsidR="00CF136E" w:rsidRPr="00AB013A" w:rsidRDefault="00CF136E" w:rsidP="00A3599E">
            <w:pPr>
              <w:rPr>
                <w:rFonts w:asciiTheme="majorHAnsi" w:hAnsiTheme="majorHAnsi" w:cstheme="majorHAnsi"/>
                <w:color w:val="FFFFFF" w:themeColor="background1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>Person</w:t>
            </w:r>
            <w:r w:rsidR="002E2AE6"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>a</w:t>
            </w:r>
            <w:r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 xml:space="preserve"> </w:t>
            </w:r>
          </w:p>
        </w:tc>
        <w:tc>
          <w:tcPr>
            <w:tcW w:w="2768" w:type="dxa"/>
            <w:shd w:val="clear" w:color="auto" w:fill="0070C0"/>
            <w:vAlign w:val="center"/>
          </w:tcPr>
          <w:p w14:paraId="59B0C916" w14:textId="0848411D" w:rsidR="00CF136E" w:rsidRPr="00AB013A" w:rsidRDefault="00DD4779" w:rsidP="00A3599E">
            <w:pPr>
              <w:rPr>
                <w:rFonts w:asciiTheme="majorHAnsi" w:hAnsiTheme="majorHAnsi" w:cstheme="majorHAnsi"/>
                <w:color w:val="FFFFFF" w:themeColor="background1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 xml:space="preserve">Información </w:t>
            </w:r>
            <w:r w:rsidR="002E2AE6"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>de contacto</w:t>
            </w:r>
          </w:p>
        </w:tc>
        <w:tc>
          <w:tcPr>
            <w:tcW w:w="3176" w:type="dxa"/>
            <w:shd w:val="clear" w:color="auto" w:fill="0070C0"/>
            <w:vAlign w:val="center"/>
          </w:tcPr>
          <w:p w14:paraId="6E1F3FA9" w14:textId="77777777" w:rsidR="00CF136E" w:rsidRPr="00AB013A" w:rsidRDefault="002E2AE6" w:rsidP="00A3599E">
            <w:pPr>
              <w:rPr>
                <w:rFonts w:asciiTheme="majorHAnsi" w:hAnsiTheme="majorHAnsi" w:cstheme="majorHAnsi"/>
                <w:color w:val="FFFFFF" w:themeColor="background1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>Responsabilidades</w:t>
            </w:r>
          </w:p>
        </w:tc>
      </w:tr>
      <w:tr w:rsidR="00CF136E" w:rsidRPr="006D09CB" w14:paraId="047DB031" w14:textId="77777777" w:rsidTr="00EE1BA0"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2D4E6CB8" w14:textId="77777777" w:rsidR="00CF136E" w:rsidRPr="00AB013A" w:rsidRDefault="002E2AE6" w:rsidP="00A3599E">
            <w:pPr>
              <w:rPr>
                <w:rFonts w:asciiTheme="minorHAnsi" w:hAnsiTheme="minorHAnsi" w:cstheme="minorHAnsi"/>
                <w:i/>
                <w:color w:val="0000FF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lang w:val="es-CO" w:eastAsia="zh-CN"/>
              </w:rPr>
              <w:t>Presidente del consejo</w:t>
            </w:r>
          </w:p>
        </w:tc>
        <w:tc>
          <w:tcPr>
            <w:tcW w:w="2768" w:type="dxa"/>
            <w:shd w:val="clear" w:color="auto" w:fill="F2F2F2" w:themeFill="background1" w:themeFillShade="F2"/>
            <w:vAlign w:val="center"/>
          </w:tcPr>
          <w:p w14:paraId="34AD9221" w14:textId="77777777" w:rsidR="00CF136E" w:rsidRPr="00AB013A" w:rsidRDefault="00CF136E" w:rsidP="00A3599E">
            <w:pPr>
              <w:rPr>
                <w:rFonts w:asciiTheme="minorHAnsi" w:hAnsiTheme="minorHAnsi" w:cstheme="minorHAnsi"/>
                <w:i/>
                <w:color w:val="0000FF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lang w:val="es-CO" w:eastAsia="zh-CN"/>
              </w:rPr>
              <w:t>000-000-0000</w:t>
            </w:r>
          </w:p>
        </w:tc>
        <w:tc>
          <w:tcPr>
            <w:tcW w:w="3176" w:type="dxa"/>
            <w:shd w:val="clear" w:color="auto" w:fill="F2F2F2" w:themeFill="background1" w:themeFillShade="F2"/>
            <w:vAlign w:val="center"/>
          </w:tcPr>
          <w:p w14:paraId="01CBDA2D" w14:textId="77777777" w:rsidR="00CF136E" w:rsidRPr="00AB013A" w:rsidRDefault="002E2AE6" w:rsidP="00A3599E">
            <w:pPr>
              <w:rPr>
                <w:rFonts w:asciiTheme="minorHAnsi" w:hAnsiTheme="minorHAnsi" w:cstheme="minorHAnsi"/>
                <w:i/>
                <w:color w:val="0000FF"/>
                <w:lang w:val="es-CO" w:eastAsia="zh-CN"/>
              </w:rPr>
            </w:pPr>
            <w:r w:rsidRPr="00AB013A">
              <w:rPr>
                <w:rFonts w:asciiTheme="minorHAnsi" w:hAnsiTheme="minorHAnsi" w:cstheme="minorHAnsi"/>
                <w:i/>
                <w:color w:val="0000FF"/>
                <w:lang w:val="es-CO" w:eastAsia="zh-CN"/>
              </w:rPr>
              <w:t>Tratar las cuestiones legales de la transición</w:t>
            </w:r>
          </w:p>
        </w:tc>
      </w:tr>
      <w:tr w:rsidR="00CF136E" w:rsidRPr="006D09CB" w14:paraId="7A02DE16" w14:textId="77777777" w:rsidTr="00EE1BA0">
        <w:tc>
          <w:tcPr>
            <w:tcW w:w="3073" w:type="dxa"/>
            <w:shd w:val="clear" w:color="auto" w:fill="F2F2F2" w:themeFill="background1" w:themeFillShade="F2"/>
          </w:tcPr>
          <w:p w14:paraId="64DCF1FC" w14:textId="77777777" w:rsidR="00CF136E" w:rsidRPr="00AB013A" w:rsidRDefault="00CF136E" w:rsidP="00A3599E">
            <w:pPr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2768" w:type="dxa"/>
            <w:shd w:val="clear" w:color="auto" w:fill="F2F2F2" w:themeFill="background1" w:themeFillShade="F2"/>
          </w:tcPr>
          <w:p w14:paraId="0B3C4B80" w14:textId="77777777" w:rsidR="00CF136E" w:rsidRPr="00AB013A" w:rsidRDefault="00CF136E" w:rsidP="00A3599E">
            <w:pPr>
              <w:rPr>
                <w:rFonts w:asciiTheme="minorHAnsi" w:hAnsiTheme="minorHAnsi" w:cstheme="minorHAnsi"/>
                <w:lang w:val="es-CO"/>
              </w:rPr>
            </w:pPr>
          </w:p>
        </w:tc>
        <w:tc>
          <w:tcPr>
            <w:tcW w:w="3176" w:type="dxa"/>
            <w:shd w:val="clear" w:color="auto" w:fill="F2F2F2" w:themeFill="background1" w:themeFillShade="F2"/>
          </w:tcPr>
          <w:p w14:paraId="23291477" w14:textId="77777777" w:rsidR="00CF136E" w:rsidRPr="00AB013A" w:rsidRDefault="00CF136E" w:rsidP="00A3599E">
            <w:pPr>
              <w:rPr>
                <w:rFonts w:asciiTheme="minorHAnsi" w:hAnsiTheme="minorHAnsi" w:cstheme="minorHAnsi"/>
                <w:lang w:val="es-CO"/>
              </w:rPr>
            </w:pPr>
          </w:p>
        </w:tc>
      </w:tr>
    </w:tbl>
    <w:p w14:paraId="5B0EEF6C" w14:textId="1ACF28EF" w:rsidR="008574AB" w:rsidRPr="00AB013A" w:rsidRDefault="00300AB5" w:rsidP="008574AB">
      <w:pPr>
        <w:pStyle w:val="Heading1"/>
        <w:rPr>
          <w:rFonts w:asciiTheme="minorHAnsi" w:hAnsiTheme="minorHAnsi" w:cstheme="minorHAnsi"/>
          <w:lang w:val="es-CO"/>
        </w:rPr>
      </w:pPr>
      <w:bookmarkStart w:id="49" w:name="_Kit_de_repatriación"/>
      <w:bookmarkStart w:id="50" w:name="_Toc43294114"/>
      <w:bookmarkEnd w:id="48"/>
      <w:bookmarkEnd w:id="49"/>
      <w:r w:rsidRPr="00AB013A">
        <w:rPr>
          <w:rFonts w:asciiTheme="minorHAnsi" w:hAnsiTheme="minorHAnsi" w:cstheme="minorHAnsi"/>
          <w:lang w:val="es-CO"/>
        </w:rPr>
        <w:lastRenderedPageBreak/>
        <w:t>Sección 5</w:t>
      </w:r>
      <w:bookmarkEnd w:id="50"/>
    </w:p>
    <w:p w14:paraId="6703DEC5" w14:textId="77777777" w:rsidR="00BA4739" w:rsidRPr="00AB013A" w:rsidRDefault="00300AB5" w:rsidP="00DD3F13">
      <w:pPr>
        <w:pStyle w:val="Heading2"/>
        <w:rPr>
          <w:rFonts w:asciiTheme="minorHAnsi" w:hAnsiTheme="minorHAnsi" w:cstheme="minorHAnsi"/>
          <w:lang w:val="es-CO"/>
        </w:rPr>
      </w:pPr>
      <w:bookmarkStart w:id="51" w:name="_Toc43294115"/>
      <w:r w:rsidRPr="00AB013A">
        <w:rPr>
          <w:rFonts w:asciiTheme="minorHAnsi" w:hAnsiTheme="minorHAnsi" w:cstheme="minorHAnsi"/>
          <w:lang w:val="es-CO"/>
        </w:rPr>
        <w:t>Reanudación</w:t>
      </w:r>
      <w:bookmarkEnd w:id="51"/>
      <w:r w:rsidR="00BA4739" w:rsidRPr="00AB013A">
        <w:rPr>
          <w:rFonts w:asciiTheme="minorHAnsi" w:hAnsiTheme="minorHAnsi" w:cstheme="minorHAnsi"/>
          <w:lang w:val="es-CO"/>
        </w:rPr>
        <w:t xml:space="preserve"> </w:t>
      </w:r>
    </w:p>
    <w:p w14:paraId="1A8611EC" w14:textId="77777777" w:rsidR="005D4A53" w:rsidRPr="00AB013A" w:rsidRDefault="005D4A53" w:rsidP="00300AB5">
      <w:pPr>
        <w:pStyle w:val="DocText"/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</w:p>
    <w:p w14:paraId="246A42DC" w14:textId="267564A9" w:rsidR="00300AB5" w:rsidRPr="00AB013A" w:rsidRDefault="00300AB5" w:rsidP="00300AB5">
      <w:pPr>
        <w:pStyle w:val="DocText"/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La </w:t>
      </w:r>
      <w:r w:rsidRPr="00AB013A">
        <w:rPr>
          <w:rStyle w:val="Hyperlink"/>
          <w:rFonts w:asciiTheme="minorHAnsi" w:hAnsiTheme="minorHAnsi" w:cstheme="minorHAnsi"/>
          <w:i/>
          <w:iCs/>
          <w:lang w:val="es-CO"/>
        </w:rPr>
        <w:t>reanudación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es </w:t>
      </w:r>
      <w:r w:rsidR="00D44675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el regreso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a la normalidad. Asegura que </w:t>
      </w:r>
      <w:r w:rsidR="00D44675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las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actividades </w:t>
      </w:r>
      <w:r w:rsidR="00D44675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clave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vuelv</w:t>
      </w:r>
      <w:r w:rsidR="00473CF7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a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n a funcionar tan pronto como posible es </w:t>
      </w:r>
      <w:r w:rsidR="00296831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el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objetivo principal.</w:t>
      </w:r>
    </w:p>
    <w:p w14:paraId="1B93A746" w14:textId="77777777" w:rsidR="00300AB5" w:rsidRPr="00AB013A" w:rsidRDefault="00300AB5" w:rsidP="00300AB5">
      <w:pPr>
        <w:pStyle w:val="DocText"/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</w:p>
    <w:p w14:paraId="0A84E87F" w14:textId="07A92179" w:rsidR="00300AB5" w:rsidRPr="00AB013A" w:rsidRDefault="00300AB5" w:rsidP="00300AB5">
      <w:pPr>
        <w:pStyle w:val="DocText"/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Se debe llenar esta tabla con la intención de sostener la reanudación desde </w:t>
      </w:r>
      <w:r w:rsidR="00D44675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el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peor de casos. Se puede modificar s</w:t>
      </w:r>
      <w:r w:rsidR="00D44675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egún el nivel de interrupción de las 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actividades </w:t>
      </w:r>
      <w:r w:rsidR="00D44675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clave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. </w:t>
      </w:r>
    </w:p>
    <w:p w14:paraId="27D80F3A" w14:textId="77777777" w:rsidR="00300AB5" w:rsidRPr="00AB013A" w:rsidRDefault="00300AB5" w:rsidP="00300AB5">
      <w:pPr>
        <w:pStyle w:val="DocText"/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</w:p>
    <w:p w14:paraId="26CCFBAA" w14:textId="77777777" w:rsidR="00300AB5" w:rsidRPr="00AB013A" w:rsidRDefault="00300AB5" w:rsidP="00300AB5">
      <w:pPr>
        <w:pStyle w:val="DocText"/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El proceso de reanudación incluye:</w:t>
      </w:r>
    </w:p>
    <w:p w14:paraId="20DF6933" w14:textId="77777777" w:rsidR="00300AB5" w:rsidRPr="00AB013A" w:rsidRDefault="00300AB5" w:rsidP="00A90CB6">
      <w:pPr>
        <w:pStyle w:val="DocText"/>
        <w:numPr>
          <w:ilvl w:val="0"/>
          <w:numId w:val="24"/>
        </w:numPr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Desarrollar las estrategias de vuelta a la normalidad </w:t>
      </w:r>
    </w:p>
    <w:p w14:paraId="35D38519" w14:textId="6F150E2E" w:rsidR="00300AB5" w:rsidRPr="00AB013A" w:rsidRDefault="00300AB5" w:rsidP="00A90CB6">
      <w:pPr>
        <w:pStyle w:val="DocText"/>
        <w:numPr>
          <w:ilvl w:val="0"/>
          <w:numId w:val="24"/>
        </w:numPr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Documentar </w:t>
      </w:r>
      <w:r w:rsidR="00D44675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los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plazos de </w:t>
      </w:r>
      <w:r w:rsidR="00337F76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recuperación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</w:t>
      </w:r>
      <w:r w:rsidR="00D44675"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anteriormente</w:t>
      </w: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 identificados </w:t>
      </w:r>
    </w:p>
    <w:p w14:paraId="0EA5D312" w14:textId="77777777" w:rsidR="00300AB5" w:rsidRPr="00AB013A" w:rsidRDefault="00300AB5" w:rsidP="00A90CB6">
      <w:pPr>
        <w:pStyle w:val="DocText"/>
        <w:numPr>
          <w:ilvl w:val="0"/>
          <w:numId w:val="24"/>
        </w:numPr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 xml:space="preserve">Enumerar las personas responsables para cada tarea y la fecha de cumplimiento esperada. </w:t>
      </w:r>
    </w:p>
    <w:p w14:paraId="0A9F1BDB" w14:textId="77777777" w:rsidR="00300AB5" w:rsidRPr="00AB013A" w:rsidRDefault="00300AB5" w:rsidP="00300AB5">
      <w:pPr>
        <w:pStyle w:val="DocText"/>
        <w:rPr>
          <w:rStyle w:val="Hyperlink"/>
          <w:rFonts w:asciiTheme="minorHAnsi" w:hAnsiTheme="minorHAnsi" w:cstheme="minorHAnsi"/>
          <w:i/>
          <w:iCs/>
          <w:u w:val="none"/>
          <w:lang w:val="es-CO"/>
        </w:rPr>
      </w:pPr>
    </w:p>
    <w:p w14:paraId="14FC4A85" w14:textId="77777777" w:rsidR="00BE409D" w:rsidRPr="00AB013A" w:rsidRDefault="00300AB5" w:rsidP="00300AB5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Style w:val="Hyperlink"/>
          <w:rFonts w:asciiTheme="minorHAnsi" w:hAnsiTheme="minorHAnsi" w:cstheme="minorHAnsi"/>
          <w:i/>
          <w:iCs/>
          <w:u w:val="none"/>
          <w:lang w:val="es-CO"/>
        </w:rPr>
        <w:t>Un ejemplo es proveído en la página siguiente.</w:t>
      </w:r>
    </w:p>
    <w:p w14:paraId="2DC39F5E" w14:textId="77777777" w:rsidR="00841DA8" w:rsidRPr="00AB013A" w:rsidRDefault="00841DA8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44C5A4D3" w14:textId="77777777" w:rsidR="00176927" w:rsidRPr="00AB013A" w:rsidRDefault="00176927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6D511E06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5BF9B12F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150F2C39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02203983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294B0FE9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3FAE35C3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19515BB3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61379E0B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2DB6F8CB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5F7353B1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665EA63C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581C2C14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4BD3E4C4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1AFC0374" w14:textId="77777777" w:rsidR="00353F03" w:rsidRPr="00AB013A" w:rsidRDefault="00353F03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511D4139" w14:textId="77777777" w:rsidR="00353F03" w:rsidRPr="00AB013A" w:rsidRDefault="00353F03" w:rsidP="00841DA8">
      <w:pPr>
        <w:pStyle w:val="DocText"/>
        <w:rPr>
          <w:rFonts w:asciiTheme="minorHAnsi" w:hAnsiTheme="minorHAnsi" w:cstheme="minorHAnsi"/>
          <w:i/>
          <w:iCs/>
          <w:lang w:val="es-CO"/>
        </w:rPr>
      </w:pPr>
    </w:p>
    <w:p w14:paraId="6A5BF781" w14:textId="77777777" w:rsidR="00EC7094" w:rsidRPr="00AB013A" w:rsidRDefault="00EC7094" w:rsidP="00EC7094">
      <w:pPr>
        <w:pStyle w:val="DocText"/>
        <w:rPr>
          <w:rFonts w:asciiTheme="minorHAnsi" w:hAnsiTheme="minorHAnsi" w:cstheme="minorHAnsi"/>
          <w:iCs/>
          <w:lang w:val="es-CO"/>
        </w:rPr>
      </w:pPr>
      <w:bookmarkStart w:id="52" w:name="_Hlk519078840"/>
    </w:p>
    <w:bookmarkEnd w:id="52"/>
    <w:p w14:paraId="6532FADC" w14:textId="77777777" w:rsidR="00EC7094" w:rsidRPr="00AB013A" w:rsidRDefault="00EC7094" w:rsidP="00841DA8">
      <w:pPr>
        <w:pStyle w:val="DocText"/>
        <w:rPr>
          <w:rFonts w:asciiTheme="minorHAnsi" w:hAnsiTheme="minorHAnsi" w:cstheme="minorHAnsi"/>
          <w:iCs/>
          <w:lang w:val="es-CO"/>
        </w:rPr>
        <w:sectPr w:rsidR="00EC7094" w:rsidRPr="00AB013A" w:rsidSect="00AE0A70">
          <w:pgSz w:w="11907" w:h="16840" w:code="9"/>
          <w:pgMar w:top="1440" w:right="1440" w:bottom="1440" w:left="1440" w:header="720" w:footer="720" w:gutter="0"/>
          <w:cols w:space="708"/>
          <w:docGrid w:linePitch="360"/>
        </w:sectPr>
      </w:pPr>
    </w:p>
    <w:p w14:paraId="6FCEB272" w14:textId="77777777" w:rsidR="00450E97" w:rsidRPr="00AB013A" w:rsidRDefault="00FB3D3F" w:rsidP="00585095">
      <w:pPr>
        <w:pStyle w:val="Heading3"/>
        <w:rPr>
          <w:rFonts w:asciiTheme="minorHAnsi" w:hAnsiTheme="minorHAnsi" w:cstheme="minorHAnsi"/>
          <w:lang w:val="es-CO"/>
        </w:rPr>
      </w:pPr>
      <w:bookmarkStart w:id="53" w:name="_Toc43294116"/>
      <w:r w:rsidRPr="00AB013A">
        <w:rPr>
          <w:rFonts w:asciiTheme="minorHAnsi" w:hAnsiTheme="minorHAnsi" w:cstheme="minorHAnsi"/>
          <w:lang w:val="es-CO"/>
        </w:rPr>
        <w:lastRenderedPageBreak/>
        <w:t>Plan de reanudación</w:t>
      </w:r>
      <w:bookmarkEnd w:id="53"/>
    </w:p>
    <w:p w14:paraId="67A0A829" w14:textId="77777777" w:rsidR="00BF5EC6" w:rsidRPr="00AB013A" w:rsidRDefault="00BF5EC6" w:rsidP="00BF5EC6">
      <w:pPr>
        <w:rPr>
          <w:rFonts w:asciiTheme="minorHAnsi" w:hAnsiTheme="minorHAnsi" w:cstheme="minorHAnsi"/>
          <w:vanish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3F3F3"/>
        <w:tblLook w:val="01E0" w:firstRow="1" w:lastRow="1" w:firstColumn="1" w:lastColumn="1" w:noHBand="0" w:noVBand="0"/>
      </w:tblPr>
      <w:tblGrid>
        <w:gridCol w:w="2242"/>
        <w:gridCol w:w="4312"/>
        <w:gridCol w:w="2516"/>
        <w:gridCol w:w="1413"/>
        <w:gridCol w:w="1931"/>
        <w:gridCol w:w="1516"/>
      </w:tblGrid>
      <w:tr w:rsidR="00F23D9B" w:rsidRPr="00AB013A" w14:paraId="4240BABF" w14:textId="77777777" w:rsidTr="00427312">
        <w:trPr>
          <w:trHeight w:val="762"/>
        </w:trPr>
        <w:tc>
          <w:tcPr>
            <w:tcW w:w="805" w:type="pct"/>
            <w:shd w:val="clear" w:color="auto" w:fill="0070C0"/>
            <w:vAlign w:val="center"/>
          </w:tcPr>
          <w:p w14:paraId="19602AB4" w14:textId="661111BB" w:rsidR="00F23D9B" w:rsidRPr="00AB013A" w:rsidRDefault="00FB3D3F" w:rsidP="00FA7485">
            <w:pPr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Actividad </w:t>
            </w:r>
            <w:r w:rsidR="00D44675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clave</w:t>
            </w: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 </w:t>
            </w:r>
          </w:p>
        </w:tc>
        <w:tc>
          <w:tcPr>
            <w:tcW w:w="1548" w:type="pct"/>
            <w:shd w:val="clear" w:color="auto" w:fill="0070C0"/>
            <w:vAlign w:val="bottom"/>
          </w:tcPr>
          <w:p w14:paraId="1952EDE5" w14:textId="77777777" w:rsidR="00F23D9B" w:rsidRPr="00AB013A" w:rsidRDefault="00FB3D3F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Acción de prevención/ recuperación</w:t>
            </w:r>
          </w:p>
        </w:tc>
        <w:tc>
          <w:tcPr>
            <w:tcW w:w="903" w:type="pct"/>
            <w:shd w:val="clear" w:color="auto" w:fill="0070C0"/>
            <w:vAlign w:val="bottom"/>
          </w:tcPr>
          <w:p w14:paraId="1D7D2E01" w14:textId="77777777" w:rsidR="00F23D9B" w:rsidRPr="00AB013A" w:rsidRDefault="00FB3D3F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Recursos requisados/ resultados</w:t>
            </w:r>
          </w:p>
        </w:tc>
        <w:tc>
          <w:tcPr>
            <w:tcW w:w="507" w:type="pct"/>
            <w:shd w:val="clear" w:color="auto" w:fill="0070C0"/>
            <w:vAlign w:val="bottom"/>
          </w:tcPr>
          <w:p w14:paraId="665A9E99" w14:textId="77777777" w:rsidR="00F23D9B" w:rsidRPr="00AB013A" w:rsidRDefault="00337F76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OTR</w:t>
            </w:r>
          </w:p>
        </w:tc>
        <w:tc>
          <w:tcPr>
            <w:tcW w:w="693" w:type="pct"/>
            <w:shd w:val="clear" w:color="auto" w:fill="0070C0"/>
            <w:vAlign w:val="bottom"/>
          </w:tcPr>
          <w:p w14:paraId="3D83434D" w14:textId="77777777" w:rsidR="00F23D9B" w:rsidRPr="00AB013A" w:rsidRDefault="00FB3D3F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Responsabilidad</w:t>
            </w:r>
          </w:p>
        </w:tc>
        <w:tc>
          <w:tcPr>
            <w:tcW w:w="544" w:type="pct"/>
            <w:shd w:val="clear" w:color="auto" w:fill="0070C0"/>
            <w:vAlign w:val="bottom"/>
          </w:tcPr>
          <w:p w14:paraId="6FB9B424" w14:textId="77777777" w:rsidR="00F23D9B" w:rsidRPr="00AB013A" w:rsidRDefault="00FB3D3F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Fecha de cumplimento </w:t>
            </w:r>
            <w:r w:rsidR="00F23D9B"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 xml:space="preserve"> </w:t>
            </w:r>
          </w:p>
        </w:tc>
      </w:tr>
      <w:tr w:rsidR="00FE647D" w:rsidRPr="00AB013A" w14:paraId="6190D209" w14:textId="77777777" w:rsidTr="00427312">
        <w:trPr>
          <w:trHeight w:val="3052"/>
        </w:trPr>
        <w:tc>
          <w:tcPr>
            <w:tcW w:w="805" w:type="pct"/>
            <w:shd w:val="clear" w:color="auto" w:fill="F3F3F3"/>
            <w:vAlign w:val="center"/>
          </w:tcPr>
          <w:p w14:paraId="4848F9FE" w14:textId="7D806DDD" w:rsidR="00450E97" w:rsidRPr="00AB013A" w:rsidRDefault="00FB3D3F" w:rsidP="00D44675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Vivienda para l</w:t>
            </w:r>
            <w:r w:rsidR="00D44675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o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 supervivientes del tráfico humano</w:t>
            </w:r>
          </w:p>
        </w:tc>
        <w:tc>
          <w:tcPr>
            <w:tcW w:w="1548" w:type="pct"/>
            <w:shd w:val="clear" w:color="auto" w:fill="F3F3F3"/>
            <w:tcMar>
              <w:top w:w="43" w:type="dxa"/>
              <w:left w:w="115" w:type="dxa"/>
              <w:right w:w="115" w:type="dxa"/>
            </w:tcMar>
          </w:tcPr>
          <w:p w14:paraId="32AB5F7D" w14:textId="1D2020EF" w:rsidR="00FB3D3F" w:rsidRPr="00AB013A" w:rsidRDefault="00FB3D3F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U</w:t>
            </w:r>
            <w:r w:rsidR="00D44675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tilizar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los mejores niveles de construcción y la seguridad </w:t>
            </w:r>
          </w:p>
          <w:p w14:paraId="737B0C8F" w14:textId="215A588C" w:rsidR="00FB3D3F" w:rsidRPr="00AB013A" w:rsidRDefault="00FA7485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Contratar</w:t>
            </w:r>
            <w:r w:rsidR="00FB3D3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un seguro</w:t>
            </w:r>
            <w:r w:rsidR="00FD3E88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</w:t>
            </w:r>
          </w:p>
          <w:p w14:paraId="07395056" w14:textId="182D8BC1" w:rsidR="00FB3D3F" w:rsidRPr="00AB013A" w:rsidRDefault="00473CF7" w:rsidP="00FA7485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Ahorrar dinero</w:t>
            </w:r>
            <w:r w:rsidR="00FB3D3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para hacer un fondo de emergencia </w:t>
            </w:r>
          </w:p>
          <w:p w14:paraId="3CCB94F6" w14:textId="7B3F7F51" w:rsidR="00FB3D3F" w:rsidRPr="00AB013A" w:rsidRDefault="00FB3D3F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Organiza</w:t>
            </w:r>
            <w:r w:rsidR="00473CF7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una vivienda temporaria para l</w:t>
            </w:r>
            <w:r w:rsidR="00D44675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o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 afectad</w:t>
            </w:r>
            <w:r w:rsidR="00D44675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o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s </w:t>
            </w:r>
          </w:p>
          <w:p w14:paraId="691E712A" w14:textId="22869D08" w:rsidR="00FB3D3F" w:rsidRPr="00AB013A" w:rsidRDefault="00D44675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Establecer </w:t>
            </w:r>
            <w:r w:rsidR="00FB3D3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un seguimiento psicológico para l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o</w:t>
            </w:r>
            <w:r w:rsidR="00FB3D3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s afectad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o</w:t>
            </w:r>
            <w:r w:rsidR="00FB3D3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s si 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es </w:t>
            </w:r>
            <w:r w:rsidR="00FB3D3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necesario</w:t>
            </w:r>
          </w:p>
          <w:p w14:paraId="4FE84341" w14:textId="77777777" w:rsidR="00FB3D3F" w:rsidRPr="00AB013A" w:rsidRDefault="00FB3D3F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Determinar los daños por el incendio </w:t>
            </w:r>
          </w:p>
          <w:p w14:paraId="1C68FD24" w14:textId="0ECC361F" w:rsidR="00FB3D3F" w:rsidRPr="00AB013A" w:rsidRDefault="00D44675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Reconstruir</w:t>
            </w:r>
            <w:r w:rsidR="00FB3D3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</w:t>
            </w:r>
          </w:p>
          <w:p w14:paraId="02C41078" w14:textId="310DB313" w:rsidR="00FB3D3F" w:rsidRPr="00AB013A" w:rsidRDefault="00FB3D3F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Reembolsa</w:t>
            </w:r>
            <w:r w:rsidR="00D44675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r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 los gastos al equipo si </w:t>
            </w:r>
            <w:r w:rsidR="00D44675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es </w:t>
            </w: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 xml:space="preserve">necesario </w:t>
            </w:r>
          </w:p>
          <w:p w14:paraId="36B87C86" w14:textId="77777777" w:rsidR="00BF69E2" w:rsidRPr="00AB013A" w:rsidRDefault="00BF69E2" w:rsidP="00FB3D3F">
            <w:pPr>
              <w:pStyle w:val="BodyText"/>
              <w:ind w:left="317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3" w:type="pct"/>
            <w:shd w:val="clear" w:color="auto" w:fill="F3F3F3"/>
            <w:tcMar>
              <w:top w:w="43" w:type="dxa"/>
              <w:left w:w="115" w:type="dxa"/>
              <w:right w:w="115" w:type="dxa"/>
            </w:tcMar>
          </w:tcPr>
          <w:p w14:paraId="5E8DEB9C" w14:textId="77777777" w:rsidR="00FB3D3F" w:rsidRPr="00AB013A" w:rsidRDefault="00FB3D3F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Fondo de emergencia preparado</w:t>
            </w:r>
          </w:p>
          <w:p w14:paraId="0594A2BB" w14:textId="77777777" w:rsidR="00BF69E2" w:rsidRPr="00AB013A" w:rsidRDefault="00FB3D3F" w:rsidP="00A90CB6">
            <w:pPr>
              <w:pStyle w:val="BodyText"/>
              <w:numPr>
                <w:ilvl w:val="0"/>
                <w:numId w:val="15"/>
              </w:numPr>
              <w:tabs>
                <w:tab w:val="clear" w:pos="720"/>
                <w:tab w:val="num" w:pos="318"/>
              </w:tabs>
              <w:ind w:left="318" w:hanging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Organiza una intervención de equipo de voluntarios</w:t>
            </w:r>
          </w:p>
        </w:tc>
        <w:tc>
          <w:tcPr>
            <w:tcW w:w="507" w:type="pct"/>
            <w:shd w:val="clear" w:color="auto" w:fill="F3F3F3"/>
            <w:tcMar>
              <w:top w:w="43" w:type="dxa"/>
              <w:left w:w="115" w:type="dxa"/>
              <w:right w:w="115" w:type="dxa"/>
            </w:tcMar>
          </w:tcPr>
          <w:p w14:paraId="3233985B" w14:textId="77777777" w:rsidR="00450E97" w:rsidRPr="00AB013A" w:rsidRDefault="00BF69E2" w:rsidP="00BF5EC6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6 m</w:t>
            </w:r>
            <w:r w:rsidR="00FB3D3F"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eses</w:t>
            </w:r>
          </w:p>
        </w:tc>
        <w:tc>
          <w:tcPr>
            <w:tcW w:w="693" w:type="pct"/>
            <w:shd w:val="clear" w:color="auto" w:fill="F3F3F3"/>
            <w:tcMar>
              <w:top w:w="43" w:type="dxa"/>
              <w:left w:w="115" w:type="dxa"/>
              <w:right w:w="115" w:type="dxa"/>
            </w:tcMar>
          </w:tcPr>
          <w:p w14:paraId="0068AC49" w14:textId="77777777" w:rsidR="00450E97" w:rsidRPr="00AB013A" w:rsidRDefault="00FB3D3F" w:rsidP="00BF5EC6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Gerente local</w:t>
            </w:r>
          </w:p>
        </w:tc>
        <w:tc>
          <w:tcPr>
            <w:tcW w:w="544" w:type="pct"/>
            <w:shd w:val="clear" w:color="auto" w:fill="F3F3F3"/>
            <w:tcMar>
              <w:top w:w="43" w:type="dxa"/>
              <w:left w:w="115" w:type="dxa"/>
              <w:right w:w="115" w:type="dxa"/>
            </w:tcMar>
          </w:tcPr>
          <w:p w14:paraId="4AA61C19" w14:textId="77777777" w:rsidR="00450E97" w:rsidRPr="00AB013A" w:rsidRDefault="00D571A9" w:rsidP="00BF5EC6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  <w:t>0/0/0</w:t>
            </w:r>
          </w:p>
        </w:tc>
      </w:tr>
      <w:tr w:rsidR="007357B9" w:rsidRPr="00AB013A" w14:paraId="68DC7BF6" w14:textId="77777777" w:rsidTr="00427312">
        <w:trPr>
          <w:trHeight w:val="432"/>
        </w:trPr>
        <w:tc>
          <w:tcPr>
            <w:tcW w:w="805" w:type="pct"/>
            <w:shd w:val="clear" w:color="auto" w:fill="F3F3F3"/>
            <w:vAlign w:val="center"/>
          </w:tcPr>
          <w:p w14:paraId="0BD67B2A" w14:textId="77777777" w:rsidR="007357B9" w:rsidRPr="00AB013A" w:rsidRDefault="007357B9" w:rsidP="002E5081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548" w:type="pct"/>
            <w:shd w:val="clear" w:color="auto" w:fill="F3F3F3"/>
          </w:tcPr>
          <w:p w14:paraId="3E3FB035" w14:textId="77777777" w:rsidR="000837E8" w:rsidRPr="00AB013A" w:rsidRDefault="000837E8" w:rsidP="006A098B">
            <w:pPr>
              <w:pStyle w:val="BodyText"/>
              <w:ind w:left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3" w:type="pct"/>
            <w:shd w:val="clear" w:color="auto" w:fill="F3F3F3"/>
          </w:tcPr>
          <w:p w14:paraId="2C57B2B4" w14:textId="77777777" w:rsidR="00A554AB" w:rsidRPr="00AB013A" w:rsidRDefault="00A554AB" w:rsidP="002E5081">
            <w:pPr>
              <w:pStyle w:val="BodyText"/>
              <w:ind w:left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507" w:type="pct"/>
            <w:shd w:val="clear" w:color="auto" w:fill="F3F3F3"/>
          </w:tcPr>
          <w:p w14:paraId="3B6F67E0" w14:textId="77777777" w:rsidR="007357B9" w:rsidRPr="00AB013A" w:rsidRDefault="007357B9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shd w:val="clear" w:color="auto" w:fill="F3F3F3"/>
          </w:tcPr>
          <w:p w14:paraId="3BF0D6F7" w14:textId="77777777" w:rsidR="007357B9" w:rsidRPr="00AB013A" w:rsidRDefault="007357B9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544" w:type="pct"/>
            <w:shd w:val="clear" w:color="auto" w:fill="F3F3F3"/>
          </w:tcPr>
          <w:p w14:paraId="21738C5C" w14:textId="77777777" w:rsidR="007357B9" w:rsidRPr="00AB013A" w:rsidRDefault="007357B9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</w:tr>
      <w:tr w:rsidR="00867A07" w:rsidRPr="00AB013A" w14:paraId="7BBB69A7" w14:textId="77777777" w:rsidTr="00427312">
        <w:trPr>
          <w:trHeight w:val="432"/>
        </w:trPr>
        <w:tc>
          <w:tcPr>
            <w:tcW w:w="805" w:type="pct"/>
            <w:shd w:val="clear" w:color="auto" w:fill="F3F3F3"/>
          </w:tcPr>
          <w:p w14:paraId="6D8C84B3" w14:textId="77777777" w:rsidR="00867A07" w:rsidRPr="00AB013A" w:rsidRDefault="00867A07" w:rsidP="002E5081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548" w:type="pct"/>
            <w:shd w:val="clear" w:color="auto" w:fill="F3F3F3"/>
          </w:tcPr>
          <w:p w14:paraId="42CBBC4A" w14:textId="77777777" w:rsidR="00867A07" w:rsidRPr="00AB013A" w:rsidRDefault="00867A07" w:rsidP="006A098B">
            <w:pPr>
              <w:pStyle w:val="BodyText"/>
              <w:ind w:left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3" w:type="pct"/>
            <w:shd w:val="clear" w:color="auto" w:fill="F3F3F3"/>
          </w:tcPr>
          <w:p w14:paraId="1D034710" w14:textId="77777777" w:rsidR="00867A07" w:rsidRPr="00AB013A" w:rsidRDefault="00867A07" w:rsidP="002E5081">
            <w:pPr>
              <w:pStyle w:val="BodyText"/>
              <w:ind w:left="318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507" w:type="pct"/>
            <w:shd w:val="clear" w:color="auto" w:fill="F3F3F3"/>
          </w:tcPr>
          <w:p w14:paraId="21CA0509" w14:textId="77777777" w:rsidR="00867A07" w:rsidRPr="00AB013A" w:rsidRDefault="00867A07" w:rsidP="002E5081">
            <w:pPr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shd w:val="clear" w:color="auto" w:fill="F3F3F3"/>
          </w:tcPr>
          <w:p w14:paraId="5E2FE40A" w14:textId="77777777" w:rsidR="00867A07" w:rsidRPr="00AB013A" w:rsidRDefault="00867A07" w:rsidP="002E5081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544" w:type="pct"/>
            <w:shd w:val="clear" w:color="auto" w:fill="F3F3F3"/>
          </w:tcPr>
          <w:p w14:paraId="6E4C2F31" w14:textId="77777777" w:rsidR="00867A07" w:rsidRPr="00AB013A" w:rsidRDefault="00867A07" w:rsidP="002E5081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</w:tr>
      <w:tr w:rsidR="00867A07" w:rsidRPr="00AB013A" w14:paraId="7C3BDDBF" w14:textId="77777777" w:rsidTr="00427312">
        <w:trPr>
          <w:trHeight w:val="432"/>
        </w:trPr>
        <w:tc>
          <w:tcPr>
            <w:tcW w:w="805" w:type="pct"/>
            <w:shd w:val="clear" w:color="auto" w:fill="F3F3F3"/>
          </w:tcPr>
          <w:p w14:paraId="5FD11970" w14:textId="77777777" w:rsidR="00867A07" w:rsidRPr="00AB013A" w:rsidRDefault="00867A07" w:rsidP="002E5081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548" w:type="pct"/>
            <w:shd w:val="clear" w:color="auto" w:fill="F3F3F3"/>
          </w:tcPr>
          <w:p w14:paraId="73C9BB92" w14:textId="77777777" w:rsidR="00867A07" w:rsidRPr="00AB013A" w:rsidRDefault="00867A07" w:rsidP="002E5081">
            <w:pPr>
              <w:pStyle w:val="DocTextbullet"/>
              <w:spacing w:line="240" w:lineRule="auto"/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3" w:type="pct"/>
            <w:shd w:val="clear" w:color="auto" w:fill="F3F3F3"/>
          </w:tcPr>
          <w:p w14:paraId="1D2DC0BC" w14:textId="77777777" w:rsidR="00867A07" w:rsidRPr="00AB013A" w:rsidRDefault="00867A07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507" w:type="pct"/>
            <w:shd w:val="clear" w:color="auto" w:fill="F3F3F3"/>
          </w:tcPr>
          <w:p w14:paraId="7F47A6F6" w14:textId="77777777" w:rsidR="00867A07" w:rsidRPr="00AB013A" w:rsidRDefault="00867A07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shd w:val="clear" w:color="auto" w:fill="F3F3F3"/>
          </w:tcPr>
          <w:p w14:paraId="7ADD342F" w14:textId="77777777" w:rsidR="00867A07" w:rsidRPr="00AB013A" w:rsidRDefault="00867A07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544" w:type="pct"/>
            <w:shd w:val="clear" w:color="auto" w:fill="F3F3F3"/>
          </w:tcPr>
          <w:p w14:paraId="1327E2FE" w14:textId="77777777" w:rsidR="00867A07" w:rsidRPr="00AB013A" w:rsidRDefault="00867A07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</w:tr>
      <w:tr w:rsidR="00867A07" w:rsidRPr="00AB013A" w14:paraId="351423F8" w14:textId="77777777" w:rsidTr="00427312">
        <w:trPr>
          <w:trHeight w:val="432"/>
        </w:trPr>
        <w:tc>
          <w:tcPr>
            <w:tcW w:w="805" w:type="pct"/>
            <w:shd w:val="clear" w:color="auto" w:fill="F3F3F3"/>
          </w:tcPr>
          <w:p w14:paraId="1FB6E06D" w14:textId="77777777" w:rsidR="00867A07" w:rsidRPr="00AB013A" w:rsidRDefault="00867A07" w:rsidP="002E5081">
            <w:pPr>
              <w:pStyle w:val="BodyText"/>
              <w:jc w:val="lef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548" w:type="pct"/>
            <w:shd w:val="clear" w:color="auto" w:fill="F3F3F3"/>
          </w:tcPr>
          <w:p w14:paraId="45CC68C6" w14:textId="77777777" w:rsidR="00867A07" w:rsidRPr="00AB013A" w:rsidRDefault="00867A07" w:rsidP="002E5081">
            <w:pPr>
              <w:pStyle w:val="DocTextbullet"/>
              <w:spacing w:line="240" w:lineRule="auto"/>
              <w:rPr>
                <w:rFonts w:asciiTheme="minorHAnsi" w:hAnsiTheme="minorHAnsi"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3" w:type="pct"/>
            <w:shd w:val="clear" w:color="auto" w:fill="F3F3F3"/>
          </w:tcPr>
          <w:p w14:paraId="4DDC5017" w14:textId="77777777" w:rsidR="00867A07" w:rsidRPr="00AB013A" w:rsidRDefault="00867A07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507" w:type="pct"/>
            <w:shd w:val="clear" w:color="auto" w:fill="F3F3F3"/>
          </w:tcPr>
          <w:p w14:paraId="17F96C3B" w14:textId="77777777" w:rsidR="00867A07" w:rsidRPr="00AB013A" w:rsidRDefault="00867A07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693" w:type="pct"/>
            <w:shd w:val="clear" w:color="auto" w:fill="F3F3F3"/>
          </w:tcPr>
          <w:p w14:paraId="56B9E029" w14:textId="77777777" w:rsidR="00867A07" w:rsidRPr="00AB013A" w:rsidRDefault="00867A07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544" w:type="pct"/>
            <w:shd w:val="clear" w:color="auto" w:fill="F3F3F3"/>
          </w:tcPr>
          <w:p w14:paraId="33D95EBC" w14:textId="77777777" w:rsidR="00867A07" w:rsidRPr="00AB013A" w:rsidRDefault="00867A07" w:rsidP="002E5081">
            <w:pPr>
              <w:pStyle w:val="BodyText"/>
              <w:rPr>
                <w:rFonts w:cstheme="minorHAnsi"/>
                <w:i/>
                <w:color w:val="0000FF"/>
                <w:sz w:val="22"/>
                <w:szCs w:val="22"/>
                <w:lang w:val="es-CO"/>
              </w:rPr>
            </w:pPr>
          </w:p>
        </w:tc>
      </w:tr>
    </w:tbl>
    <w:p w14:paraId="60B4BA7B" w14:textId="77777777" w:rsidR="00677E48" w:rsidRPr="00AB013A" w:rsidRDefault="00677E48" w:rsidP="00BA4739">
      <w:pPr>
        <w:pStyle w:val="BodyText"/>
        <w:jc w:val="left"/>
        <w:rPr>
          <w:rFonts w:cstheme="minorHAnsi"/>
          <w:lang w:val="es-CO"/>
        </w:rPr>
      </w:pPr>
    </w:p>
    <w:p w14:paraId="1062F546" w14:textId="77777777" w:rsidR="00677E48" w:rsidRPr="00AB013A" w:rsidRDefault="00677E48" w:rsidP="00677E48">
      <w:pPr>
        <w:rPr>
          <w:rFonts w:asciiTheme="minorHAnsi" w:hAnsiTheme="minorHAnsi" w:cstheme="minorHAnsi"/>
          <w:lang w:val="es-CO"/>
        </w:rPr>
      </w:pPr>
    </w:p>
    <w:p w14:paraId="3F684A2F" w14:textId="77777777" w:rsidR="00677E48" w:rsidRPr="00AB013A" w:rsidRDefault="00677E48" w:rsidP="00677E48">
      <w:pPr>
        <w:rPr>
          <w:rFonts w:asciiTheme="minorHAnsi" w:hAnsiTheme="minorHAnsi" w:cstheme="minorHAnsi"/>
          <w:lang w:val="es-CO"/>
        </w:rPr>
      </w:pPr>
    </w:p>
    <w:p w14:paraId="1EF2B90E" w14:textId="77777777" w:rsidR="00677E48" w:rsidRPr="00AB013A" w:rsidRDefault="00677E48" w:rsidP="00677E48">
      <w:pPr>
        <w:rPr>
          <w:rFonts w:asciiTheme="minorHAnsi" w:hAnsiTheme="minorHAnsi" w:cstheme="minorHAnsi"/>
          <w:lang w:val="es-CO"/>
        </w:rPr>
      </w:pPr>
    </w:p>
    <w:p w14:paraId="60B2089A" w14:textId="77777777" w:rsidR="00677E48" w:rsidRPr="00AB013A" w:rsidRDefault="00432411" w:rsidP="00677E48">
      <w:pPr>
        <w:pStyle w:val="Heading3"/>
        <w:rPr>
          <w:rFonts w:asciiTheme="minorHAnsi" w:hAnsiTheme="minorHAnsi" w:cstheme="minorHAnsi"/>
          <w:lang w:val="es-CO"/>
        </w:rPr>
      </w:pPr>
      <w:bookmarkStart w:id="54" w:name="_Toc43294117"/>
      <w:r w:rsidRPr="00AB013A">
        <w:rPr>
          <w:rFonts w:asciiTheme="minorHAnsi" w:hAnsiTheme="minorHAnsi" w:cstheme="minorHAnsi"/>
          <w:lang w:val="es-CO"/>
        </w:rPr>
        <w:lastRenderedPageBreak/>
        <w:t>Lista de contactos para la reanudación</w:t>
      </w:r>
      <w:bookmarkEnd w:id="54"/>
    </w:p>
    <w:p w14:paraId="2900F6D4" w14:textId="62701C1D" w:rsidR="00677E48" w:rsidRPr="00AB013A" w:rsidRDefault="00D31DDA" w:rsidP="00677E48">
      <w:p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Registrar</w:t>
      </w:r>
      <w:r w:rsidR="00432411" w:rsidRPr="00AB013A">
        <w:rPr>
          <w:rFonts w:asciiTheme="minorHAnsi" w:hAnsiTheme="minorHAnsi" w:cstheme="minorHAnsi"/>
          <w:i/>
          <w:color w:val="0000FF"/>
          <w:lang w:val="es-CO"/>
        </w:rPr>
        <w:t xml:space="preserve"> todo contacto necesario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para la </w:t>
      </w:r>
      <w:r w:rsidR="00432411" w:rsidRPr="00AB013A">
        <w:rPr>
          <w:rFonts w:asciiTheme="minorHAnsi" w:hAnsiTheme="minorHAnsi" w:cstheme="minorHAnsi"/>
          <w:i/>
          <w:color w:val="0000FF"/>
          <w:lang w:val="es-CO"/>
        </w:rPr>
        <w:t>reanudación de la operación</w:t>
      </w:r>
    </w:p>
    <w:p w14:paraId="2509F8A9" w14:textId="77777777" w:rsidR="00432411" w:rsidRPr="00AB013A" w:rsidRDefault="00432411" w:rsidP="00677E48">
      <w:pPr>
        <w:rPr>
          <w:rFonts w:asciiTheme="minorHAnsi" w:hAnsiTheme="minorHAnsi" w:cstheme="minorHAnsi"/>
          <w:i/>
          <w:iCs/>
          <w:sz w:val="20"/>
          <w:lang w:val="es-CO"/>
        </w:rPr>
      </w:pP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2653"/>
        <w:gridCol w:w="3583"/>
        <w:gridCol w:w="2521"/>
        <w:gridCol w:w="2521"/>
        <w:gridCol w:w="2652"/>
      </w:tblGrid>
      <w:tr w:rsidR="00677E48" w:rsidRPr="00AB013A" w14:paraId="5C7BA122" w14:textId="77777777" w:rsidTr="00427312">
        <w:trPr>
          <w:cantSplit/>
          <w:trHeight w:val="537"/>
          <w:tblHeader/>
        </w:trPr>
        <w:tc>
          <w:tcPr>
            <w:tcW w:w="952" w:type="pct"/>
            <w:shd w:val="clear" w:color="auto" w:fill="0070C0"/>
          </w:tcPr>
          <w:p w14:paraId="0A95367A" w14:textId="77777777" w:rsidR="00677E48" w:rsidRPr="00AB013A" w:rsidRDefault="00432411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Tipo de contacto</w:t>
            </w:r>
          </w:p>
        </w:tc>
        <w:tc>
          <w:tcPr>
            <w:tcW w:w="1286" w:type="pct"/>
            <w:shd w:val="clear" w:color="auto" w:fill="0070C0"/>
          </w:tcPr>
          <w:p w14:paraId="195799F3" w14:textId="77777777" w:rsidR="00677E48" w:rsidRPr="00AB013A" w:rsidRDefault="00432411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Organización</w:t>
            </w:r>
          </w:p>
        </w:tc>
        <w:tc>
          <w:tcPr>
            <w:tcW w:w="905" w:type="pct"/>
            <w:shd w:val="clear" w:color="auto" w:fill="0070C0"/>
          </w:tcPr>
          <w:p w14:paraId="50B9B886" w14:textId="77777777" w:rsidR="00677E48" w:rsidRPr="00AB013A" w:rsidRDefault="00432411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Persona</w:t>
            </w:r>
          </w:p>
        </w:tc>
        <w:tc>
          <w:tcPr>
            <w:tcW w:w="905" w:type="pct"/>
            <w:shd w:val="clear" w:color="auto" w:fill="0070C0"/>
          </w:tcPr>
          <w:p w14:paraId="7FE8BDD3" w14:textId="77777777" w:rsidR="00677E48" w:rsidRPr="00AB013A" w:rsidRDefault="00432411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Título</w:t>
            </w:r>
          </w:p>
        </w:tc>
        <w:tc>
          <w:tcPr>
            <w:tcW w:w="952" w:type="pct"/>
            <w:shd w:val="clear" w:color="auto" w:fill="0070C0"/>
          </w:tcPr>
          <w:p w14:paraId="1EC73CFE" w14:textId="77777777" w:rsidR="00677E48" w:rsidRPr="00AB013A" w:rsidRDefault="00432411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Datos</w:t>
            </w:r>
          </w:p>
        </w:tc>
      </w:tr>
      <w:tr w:rsidR="00432411" w:rsidRPr="00AB013A" w14:paraId="523E35D4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0DE16C6C" w14:textId="77777777" w:rsidR="00432411" w:rsidRPr="00AB013A" w:rsidRDefault="00432411" w:rsidP="00432411">
            <w:pPr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Seguros ABC</w:t>
            </w:r>
          </w:p>
        </w:tc>
        <w:tc>
          <w:tcPr>
            <w:tcW w:w="1286" w:type="pct"/>
            <w:shd w:val="clear" w:color="auto" w:fill="F3F3F3"/>
          </w:tcPr>
          <w:p w14:paraId="1C092143" w14:textId="77777777" w:rsidR="00432411" w:rsidRPr="00AB013A" w:rsidRDefault="00432411" w:rsidP="00432411">
            <w:pPr>
              <w:rPr>
                <w:rFonts w:asciiTheme="minorHAnsi" w:hAnsiTheme="minorHAnsi" w:cstheme="minorHAnsi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Seguros ABC</w:t>
            </w:r>
          </w:p>
        </w:tc>
        <w:tc>
          <w:tcPr>
            <w:tcW w:w="905" w:type="pct"/>
            <w:shd w:val="clear" w:color="auto" w:fill="F3F3F3"/>
          </w:tcPr>
          <w:p w14:paraId="254DB965" w14:textId="77777777" w:rsidR="00432411" w:rsidRPr="00AB013A" w:rsidRDefault="00432411" w:rsidP="0043241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S. Delgado</w:t>
            </w:r>
          </w:p>
        </w:tc>
        <w:tc>
          <w:tcPr>
            <w:tcW w:w="905" w:type="pct"/>
            <w:shd w:val="clear" w:color="auto" w:fill="F3F3F3"/>
          </w:tcPr>
          <w:p w14:paraId="31CE180E" w14:textId="77777777" w:rsidR="00432411" w:rsidRPr="00AB013A" w:rsidRDefault="00432411" w:rsidP="0043241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Agente</w:t>
            </w:r>
          </w:p>
        </w:tc>
        <w:tc>
          <w:tcPr>
            <w:tcW w:w="952" w:type="pct"/>
            <w:shd w:val="clear" w:color="auto" w:fill="F3F3F3"/>
          </w:tcPr>
          <w:p w14:paraId="4A7DAC0C" w14:textId="77777777" w:rsidR="00432411" w:rsidRPr="00AB013A" w:rsidRDefault="00432411" w:rsidP="0043241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0400 000 000</w:t>
            </w:r>
          </w:p>
        </w:tc>
      </w:tr>
      <w:tr w:rsidR="00677E48" w:rsidRPr="00AB013A" w14:paraId="0F6C5791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37A3EE51" w14:textId="77777777" w:rsidR="00677E48" w:rsidRPr="00AB013A" w:rsidRDefault="00432411" w:rsidP="002E5081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Teléfono</w:t>
            </w:r>
          </w:p>
        </w:tc>
        <w:tc>
          <w:tcPr>
            <w:tcW w:w="1286" w:type="pct"/>
            <w:shd w:val="clear" w:color="auto" w:fill="F3F3F3"/>
          </w:tcPr>
          <w:p w14:paraId="26FA6D46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703ED3B8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354D2A03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6C518BC8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AB013A" w14:paraId="2C29FA29" w14:textId="77777777" w:rsidTr="00427312">
        <w:trPr>
          <w:cantSplit/>
          <w:trHeight w:val="636"/>
          <w:tblHeader/>
        </w:trPr>
        <w:tc>
          <w:tcPr>
            <w:tcW w:w="952" w:type="pct"/>
            <w:shd w:val="clear" w:color="auto" w:fill="F3F3F3"/>
          </w:tcPr>
          <w:p w14:paraId="4A681C55" w14:textId="77777777" w:rsidR="00677E48" w:rsidRPr="00AB013A" w:rsidRDefault="00432411" w:rsidP="002E5081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Proveedor de internet</w:t>
            </w:r>
          </w:p>
        </w:tc>
        <w:tc>
          <w:tcPr>
            <w:tcW w:w="1286" w:type="pct"/>
            <w:shd w:val="clear" w:color="auto" w:fill="F3F3F3"/>
          </w:tcPr>
          <w:p w14:paraId="1713CDBC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6DC86B81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3CD11545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3C29D700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AB013A" w14:paraId="2B95561A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616EC498" w14:textId="77777777" w:rsidR="002E5081" w:rsidRPr="00AB013A" w:rsidRDefault="00432411" w:rsidP="002E5081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Banco</w:t>
            </w:r>
          </w:p>
        </w:tc>
        <w:tc>
          <w:tcPr>
            <w:tcW w:w="1286" w:type="pct"/>
            <w:shd w:val="clear" w:color="auto" w:fill="F3F3F3"/>
          </w:tcPr>
          <w:p w14:paraId="7178E2EB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45A63A32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15136E80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2582F247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AB013A" w14:paraId="3FD022EC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1B14E1CA" w14:textId="03368268" w:rsidR="00677E48" w:rsidRPr="00AB013A" w:rsidRDefault="00432411" w:rsidP="002E5081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 xml:space="preserve">Abogado </w:t>
            </w:r>
          </w:p>
        </w:tc>
        <w:tc>
          <w:tcPr>
            <w:tcW w:w="1286" w:type="pct"/>
            <w:shd w:val="clear" w:color="auto" w:fill="F3F3F3"/>
          </w:tcPr>
          <w:p w14:paraId="0B26BAA8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67D38251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383B3B9D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536AB5E0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AB013A" w14:paraId="3999F677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2ED89BB1" w14:textId="77777777" w:rsidR="00677E48" w:rsidRPr="00AB013A" w:rsidRDefault="00432411" w:rsidP="002E5081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Dirigentes</w:t>
            </w:r>
          </w:p>
        </w:tc>
        <w:tc>
          <w:tcPr>
            <w:tcW w:w="1286" w:type="pct"/>
            <w:shd w:val="clear" w:color="auto" w:fill="F3F3F3"/>
          </w:tcPr>
          <w:p w14:paraId="46D9949D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24273789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0F8A36D9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4466DF86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6D09CB" w14:paraId="6E170C35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62910473" w14:textId="77777777" w:rsidR="00677E48" w:rsidRPr="00AB013A" w:rsidRDefault="00432411" w:rsidP="002E5081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Miembros del consejo de administración</w:t>
            </w:r>
          </w:p>
        </w:tc>
        <w:tc>
          <w:tcPr>
            <w:tcW w:w="1286" w:type="pct"/>
            <w:shd w:val="clear" w:color="auto" w:fill="F3F3F3"/>
          </w:tcPr>
          <w:p w14:paraId="7064AC15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612A8894" w14:textId="77777777" w:rsidR="00677E48" w:rsidRPr="00AB013A" w:rsidRDefault="00677E48" w:rsidP="00432411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37C685C9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560738B3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AB013A" w14:paraId="09DB44D9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053C3DA6" w14:textId="67E55910" w:rsidR="00677E48" w:rsidRPr="00AB013A" w:rsidRDefault="00D31DDA" w:rsidP="002E5081">
            <w:pPr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  <w:t>Consultor</w:t>
            </w:r>
          </w:p>
        </w:tc>
        <w:tc>
          <w:tcPr>
            <w:tcW w:w="1286" w:type="pct"/>
            <w:shd w:val="clear" w:color="auto" w:fill="F3F3F3"/>
          </w:tcPr>
          <w:p w14:paraId="7315CE76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269E77CF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28670C41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144DDB1B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AB013A" w14:paraId="158F69EA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3BECE87D" w14:textId="77777777" w:rsidR="00677E48" w:rsidRPr="00AB013A" w:rsidRDefault="00677E48" w:rsidP="002E5081">
            <w:pPr>
              <w:rPr>
                <w:rFonts w:asciiTheme="minorHAnsi" w:hAnsiTheme="minorHAnsi" w:cstheme="minorHAnsi"/>
                <w:b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286" w:type="pct"/>
            <w:shd w:val="clear" w:color="auto" w:fill="F3F3F3"/>
          </w:tcPr>
          <w:p w14:paraId="0A9FCAF8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2F3A517B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6B5496CD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272A1C61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AB013A" w14:paraId="3847F4BD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39DF0415" w14:textId="77777777" w:rsidR="00677E48" w:rsidRPr="00AB013A" w:rsidRDefault="00677E48" w:rsidP="002E5081">
            <w:pPr>
              <w:rPr>
                <w:rFonts w:asciiTheme="minorHAnsi" w:hAnsiTheme="minorHAnsi" w:cstheme="minorHAnsi"/>
                <w:b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286" w:type="pct"/>
            <w:shd w:val="clear" w:color="auto" w:fill="F3F3F3"/>
          </w:tcPr>
          <w:p w14:paraId="3BAC7DCF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6363426B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71F7E300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4DCC78ED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  <w:tr w:rsidR="00677E48" w:rsidRPr="00AB013A" w14:paraId="77110A35" w14:textId="77777777" w:rsidTr="00427312">
        <w:trPr>
          <w:cantSplit/>
          <w:trHeight w:val="360"/>
          <w:tblHeader/>
        </w:trPr>
        <w:tc>
          <w:tcPr>
            <w:tcW w:w="952" w:type="pct"/>
            <w:shd w:val="clear" w:color="auto" w:fill="F3F3F3"/>
          </w:tcPr>
          <w:p w14:paraId="3B84CBEE" w14:textId="77777777" w:rsidR="00677E48" w:rsidRPr="00AB013A" w:rsidRDefault="00677E48" w:rsidP="002E5081">
            <w:pPr>
              <w:rPr>
                <w:rFonts w:asciiTheme="minorHAnsi" w:hAnsiTheme="minorHAnsi" w:cstheme="minorHAnsi"/>
                <w:b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1286" w:type="pct"/>
            <w:shd w:val="clear" w:color="auto" w:fill="F3F3F3"/>
          </w:tcPr>
          <w:p w14:paraId="7090380F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67C3860B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05" w:type="pct"/>
            <w:shd w:val="clear" w:color="auto" w:fill="F3F3F3"/>
          </w:tcPr>
          <w:p w14:paraId="52FA31BB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  <w:tc>
          <w:tcPr>
            <w:tcW w:w="952" w:type="pct"/>
            <w:shd w:val="clear" w:color="auto" w:fill="F3F3F3"/>
          </w:tcPr>
          <w:p w14:paraId="6352B5B0" w14:textId="77777777" w:rsidR="00677E48" w:rsidRPr="00AB013A" w:rsidRDefault="00677E48" w:rsidP="002E5081">
            <w:pPr>
              <w:spacing w:before="120" w:after="120"/>
              <w:rPr>
                <w:rFonts w:asciiTheme="minorHAnsi" w:hAnsiTheme="minorHAnsi" w:cstheme="minorHAnsi"/>
                <w:i/>
                <w:iCs/>
                <w:color w:val="0000FF"/>
                <w:sz w:val="22"/>
                <w:szCs w:val="22"/>
                <w:lang w:val="es-CO"/>
              </w:rPr>
            </w:pPr>
          </w:p>
        </w:tc>
      </w:tr>
    </w:tbl>
    <w:p w14:paraId="63C19B52" w14:textId="77777777" w:rsidR="00677E48" w:rsidRPr="00AB013A" w:rsidRDefault="00677E48" w:rsidP="00677E48">
      <w:pPr>
        <w:rPr>
          <w:rFonts w:asciiTheme="minorHAnsi" w:hAnsiTheme="minorHAnsi" w:cstheme="minorHAnsi"/>
          <w:i/>
          <w:iCs/>
          <w:sz w:val="20"/>
          <w:lang w:val="es-CO"/>
        </w:rPr>
      </w:pPr>
    </w:p>
    <w:p w14:paraId="15709399" w14:textId="77777777" w:rsidR="00677E48" w:rsidRPr="00AB013A" w:rsidRDefault="00677E48" w:rsidP="00677E48">
      <w:pPr>
        <w:rPr>
          <w:rFonts w:asciiTheme="minorHAnsi" w:hAnsiTheme="minorHAnsi" w:cstheme="minorHAnsi"/>
          <w:lang w:val="es-CO"/>
        </w:rPr>
      </w:pPr>
    </w:p>
    <w:p w14:paraId="1ADB2342" w14:textId="77777777" w:rsidR="006C33BD" w:rsidRPr="00AB013A" w:rsidRDefault="006C33BD" w:rsidP="00677E48">
      <w:pPr>
        <w:pStyle w:val="Heading3"/>
        <w:rPr>
          <w:rFonts w:asciiTheme="minorHAnsi" w:hAnsiTheme="minorHAnsi" w:cstheme="minorHAnsi"/>
          <w:lang w:val="es-CO"/>
        </w:rPr>
      </w:pPr>
      <w:bookmarkStart w:id="55" w:name="_Toc247949666"/>
    </w:p>
    <w:p w14:paraId="63E46A2D" w14:textId="77777777" w:rsidR="00677E48" w:rsidRPr="00AB013A" w:rsidRDefault="006C33BD" w:rsidP="00677E48">
      <w:pPr>
        <w:pStyle w:val="Heading3"/>
        <w:rPr>
          <w:rFonts w:asciiTheme="minorHAnsi" w:hAnsiTheme="minorHAnsi" w:cstheme="minorHAnsi"/>
          <w:lang w:val="es-CO"/>
        </w:rPr>
      </w:pPr>
      <w:bookmarkStart w:id="56" w:name="_Toc43294118"/>
      <w:r w:rsidRPr="00AB013A">
        <w:rPr>
          <w:rFonts w:asciiTheme="minorHAnsi" w:hAnsiTheme="minorHAnsi" w:cstheme="minorHAnsi"/>
          <w:lang w:val="es-CO"/>
        </w:rPr>
        <w:t>Reclamaciones al seguro</w:t>
      </w:r>
      <w:bookmarkEnd w:id="56"/>
    </w:p>
    <w:p w14:paraId="4CCA19F6" w14:textId="33D2E67B" w:rsidR="00677E48" w:rsidRPr="00AB013A" w:rsidRDefault="006C33BD" w:rsidP="00677E48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¿Cu</w:t>
      </w:r>
      <w:r w:rsidR="00473CF7" w:rsidRPr="00AB013A">
        <w:rPr>
          <w:rFonts w:asciiTheme="minorHAnsi" w:hAnsiTheme="minorHAnsi" w:cstheme="minorHAnsi"/>
          <w:i/>
          <w:color w:val="0000FF"/>
          <w:lang w:val="es-CO"/>
        </w:rPr>
        <w:t>ál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es reclamaciones ha hecho?</w:t>
      </w:r>
      <w:r w:rsidR="00473CF7"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2630"/>
        <w:gridCol w:w="2365"/>
        <w:gridCol w:w="4204"/>
        <w:gridCol w:w="4731"/>
      </w:tblGrid>
      <w:tr w:rsidR="00677E48" w:rsidRPr="00AB013A" w14:paraId="054607EC" w14:textId="77777777" w:rsidTr="00427312">
        <w:trPr>
          <w:cantSplit/>
          <w:trHeight w:val="600"/>
          <w:tblHeader/>
        </w:trPr>
        <w:tc>
          <w:tcPr>
            <w:tcW w:w="944" w:type="pct"/>
            <w:shd w:val="clear" w:color="auto" w:fill="0070C0"/>
            <w:vAlign w:val="center"/>
          </w:tcPr>
          <w:p w14:paraId="0052D580" w14:textId="77777777" w:rsidR="00677E48" w:rsidRPr="00AB013A" w:rsidRDefault="006C33BD" w:rsidP="007C4552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Compañía de seguros</w:t>
            </w:r>
          </w:p>
        </w:tc>
        <w:tc>
          <w:tcPr>
            <w:tcW w:w="849" w:type="pct"/>
            <w:shd w:val="clear" w:color="auto" w:fill="0070C0"/>
            <w:vAlign w:val="center"/>
          </w:tcPr>
          <w:p w14:paraId="04D54EE5" w14:textId="77777777" w:rsidR="00677E48" w:rsidRPr="00AB013A" w:rsidRDefault="006C33BD" w:rsidP="007C4552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Fecha</w:t>
            </w:r>
          </w:p>
        </w:tc>
        <w:tc>
          <w:tcPr>
            <w:tcW w:w="1509" w:type="pct"/>
            <w:shd w:val="clear" w:color="auto" w:fill="0070C0"/>
            <w:vAlign w:val="center"/>
          </w:tcPr>
          <w:p w14:paraId="06404DEF" w14:textId="77777777" w:rsidR="00677E48" w:rsidRPr="00AB013A" w:rsidRDefault="006C33BD" w:rsidP="007C4552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Detalles de reclamación</w:t>
            </w:r>
          </w:p>
        </w:tc>
        <w:tc>
          <w:tcPr>
            <w:tcW w:w="1698" w:type="pct"/>
            <w:shd w:val="clear" w:color="auto" w:fill="0070C0"/>
            <w:vAlign w:val="center"/>
          </w:tcPr>
          <w:p w14:paraId="6BFA8826" w14:textId="77777777" w:rsidR="00677E48" w:rsidRPr="00AB013A" w:rsidRDefault="006C33BD" w:rsidP="007C4552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Acciones de seguimiento</w:t>
            </w:r>
          </w:p>
        </w:tc>
      </w:tr>
      <w:tr w:rsidR="00677E48" w:rsidRPr="006D09CB" w14:paraId="06545B34" w14:textId="77777777" w:rsidTr="00427312">
        <w:trPr>
          <w:cantSplit/>
          <w:trHeight w:val="247"/>
          <w:tblHeader/>
        </w:trPr>
        <w:tc>
          <w:tcPr>
            <w:tcW w:w="944" w:type="pct"/>
            <w:shd w:val="clear" w:color="auto" w:fill="F3F3F3"/>
            <w:vAlign w:val="center"/>
          </w:tcPr>
          <w:p w14:paraId="6AAA8DAC" w14:textId="77777777" w:rsidR="00677E48" w:rsidRPr="00AB013A" w:rsidRDefault="006C33BD" w:rsidP="006A098B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Seguros ABC</w:t>
            </w:r>
          </w:p>
        </w:tc>
        <w:tc>
          <w:tcPr>
            <w:tcW w:w="849" w:type="pct"/>
            <w:shd w:val="clear" w:color="auto" w:fill="F3F3F3"/>
            <w:vAlign w:val="center"/>
          </w:tcPr>
          <w:p w14:paraId="2C09EE61" w14:textId="77777777" w:rsidR="00677E48" w:rsidRPr="00AB013A" w:rsidRDefault="00677E48" w:rsidP="006A098B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00/00/0</w:t>
            </w:r>
            <w:r w:rsidR="006A098B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0</w:t>
            </w:r>
          </w:p>
        </w:tc>
        <w:tc>
          <w:tcPr>
            <w:tcW w:w="1509" w:type="pct"/>
            <w:shd w:val="clear" w:color="auto" w:fill="F3F3F3"/>
            <w:vAlign w:val="center"/>
          </w:tcPr>
          <w:p w14:paraId="140AD27D" w14:textId="7AEC2037" w:rsidR="00677E48" w:rsidRPr="00AB013A" w:rsidRDefault="00147637" w:rsidP="00473CF7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Entrega</w:t>
            </w:r>
            <w:r w:rsidR="00473CF7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r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los detalles de la reclamación </w:t>
            </w:r>
            <w:r w:rsidR="00473CF7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a la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persona pertinente</w:t>
            </w:r>
          </w:p>
        </w:tc>
        <w:tc>
          <w:tcPr>
            <w:tcW w:w="1698" w:type="pct"/>
            <w:shd w:val="clear" w:color="auto" w:fill="F3F3F3"/>
            <w:vAlign w:val="center"/>
          </w:tcPr>
          <w:p w14:paraId="7E39B151" w14:textId="523E2583" w:rsidR="00677E48" w:rsidRPr="00AB013A" w:rsidRDefault="00147637" w:rsidP="00296831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Acciones </w:t>
            </w:r>
            <w:r w:rsidR="00D31DDA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requeridas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por el se</w:t>
            </w:r>
            <w:r w:rsidR="002A1CAF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guro para tratar la reclamación 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</w:t>
            </w:r>
            <w:r w:rsidR="002A1CAF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(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por </w:t>
            </w:r>
            <w:r w:rsidR="002A1CAF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ejemplo: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fotos, </w:t>
            </w:r>
            <w:r w:rsidR="00473CF7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evaluación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del daño, etcétera)</w:t>
            </w:r>
          </w:p>
        </w:tc>
      </w:tr>
      <w:tr w:rsidR="00677E48" w:rsidRPr="006D09CB" w14:paraId="4F0E8E2F" w14:textId="77777777" w:rsidTr="00427312">
        <w:trPr>
          <w:cantSplit/>
          <w:trHeight w:val="247"/>
          <w:tblHeader/>
        </w:trPr>
        <w:tc>
          <w:tcPr>
            <w:tcW w:w="944" w:type="pct"/>
            <w:shd w:val="clear" w:color="auto" w:fill="F3F3F3"/>
          </w:tcPr>
          <w:p w14:paraId="6D3B8738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849" w:type="pct"/>
            <w:shd w:val="clear" w:color="auto" w:fill="F3F3F3"/>
          </w:tcPr>
          <w:p w14:paraId="1FBF6B6D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1509" w:type="pct"/>
            <w:shd w:val="clear" w:color="auto" w:fill="F3F3F3"/>
          </w:tcPr>
          <w:p w14:paraId="0D8906A6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1698" w:type="pct"/>
            <w:shd w:val="clear" w:color="auto" w:fill="F3F3F3"/>
          </w:tcPr>
          <w:p w14:paraId="5CD0BDCF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</w:tr>
      <w:tr w:rsidR="00677E48" w:rsidRPr="006D09CB" w14:paraId="598B167B" w14:textId="77777777" w:rsidTr="00427312">
        <w:trPr>
          <w:cantSplit/>
          <w:trHeight w:val="247"/>
          <w:tblHeader/>
        </w:trPr>
        <w:tc>
          <w:tcPr>
            <w:tcW w:w="944" w:type="pct"/>
            <w:shd w:val="clear" w:color="auto" w:fill="F3F3F3"/>
          </w:tcPr>
          <w:p w14:paraId="7C716EB2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849" w:type="pct"/>
            <w:shd w:val="clear" w:color="auto" w:fill="F3F3F3"/>
          </w:tcPr>
          <w:p w14:paraId="26B0A9C3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1509" w:type="pct"/>
            <w:shd w:val="clear" w:color="auto" w:fill="F3F3F3"/>
          </w:tcPr>
          <w:p w14:paraId="626D647F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1698" w:type="pct"/>
            <w:shd w:val="clear" w:color="auto" w:fill="F3F3F3"/>
          </w:tcPr>
          <w:p w14:paraId="19B540FE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</w:tr>
    </w:tbl>
    <w:p w14:paraId="47EA4E17" w14:textId="77777777" w:rsidR="00677E48" w:rsidRPr="00AB013A" w:rsidRDefault="00677E48" w:rsidP="00677E48">
      <w:pPr>
        <w:pStyle w:val="Plan2"/>
        <w:ind w:left="0"/>
        <w:rPr>
          <w:rFonts w:asciiTheme="minorHAnsi" w:hAnsiTheme="minorHAnsi" w:cstheme="minorHAnsi"/>
          <w:color w:val="auto"/>
          <w:sz w:val="24"/>
          <w:szCs w:val="24"/>
          <w:lang w:val="es-CO"/>
        </w:rPr>
      </w:pPr>
    </w:p>
    <w:bookmarkEnd w:id="55"/>
    <w:p w14:paraId="02C2A74B" w14:textId="77777777" w:rsidR="00DE4F19" w:rsidRPr="00AB013A" w:rsidRDefault="00DE4F19" w:rsidP="00677E48">
      <w:pPr>
        <w:pStyle w:val="DocText"/>
        <w:rPr>
          <w:rFonts w:asciiTheme="minorHAnsi" w:hAnsiTheme="minorHAnsi" w:cstheme="minorHAnsi"/>
          <w:b/>
          <w:sz w:val="32"/>
          <w:szCs w:val="20"/>
          <w:lang w:val="es-CO"/>
        </w:rPr>
      </w:pPr>
    </w:p>
    <w:p w14:paraId="0098A10C" w14:textId="04C414DA" w:rsidR="00147637" w:rsidRPr="00E56A55" w:rsidRDefault="005A513A" w:rsidP="002205D1">
      <w:pPr>
        <w:pStyle w:val="Heading3"/>
        <w:rPr>
          <w:rFonts w:asciiTheme="minorHAnsi" w:hAnsiTheme="minorHAnsi" w:cstheme="minorHAnsi"/>
          <w:lang w:val="es-CO"/>
        </w:rPr>
      </w:pPr>
      <w:bookmarkStart w:id="57" w:name="_Toc43294119"/>
      <w:r w:rsidRPr="00E56A55">
        <w:rPr>
          <w:rFonts w:asciiTheme="minorHAnsi" w:hAnsiTheme="minorHAnsi" w:cstheme="minorHAnsi"/>
          <w:lang w:val="es-CO"/>
        </w:rPr>
        <w:t>Evaluación</w:t>
      </w:r>
      <w:r w:rsidR="00147637" w:rsidRPr="00E56A55">
        <w:rPr>
          <w:rFonts w:asciiTheme="minorHAnsi" w:hAnsiTheme="minorHAnsi" w:cstheme="minorHAnsi"/>
          <w:lang w:val="es-CO"/>
        </w:rPr>
        <w:t xml:space="preserve"> de </w:t>
      </w:r>
      <w:r w:rsidRPr="00E56A55">
        <w:rPr>
          <w:rFonts w:asciiTheme="minorHAnsi" w:hAnsiTheme="minorHAnsi" w:cstheme="minorHAnsi"/>
          <w:lang w:val="es-CO"/>
        </w:rPr>
        <w:t xml:space="preserve">los </w:t>
      </w:r>
      <w:r w:rsidR="00147637" w:rsidRPr="00E56A55">
        <w:rPr>
          <w:rFonts w:asciiTheme="minorHAnsi" w:hAnsiTheme="minorHAnsi" w:cstheme="minorHAnsi"/>
          <w:lang w:val="es-CO"/>
        </w:rPr>
        <w:t>cambios de necesidades y del contexto después de la crisis</w:t>
      </w:r>
      <w:bookmarkEnd w:id="57"/>
      <w:r w:rsidR="00147637" w:rsidRPr="00E56A55">
        <w:rPr>
          <w:rFonts w:asciiTheme="minorHAnsi" w:hAnsiTheme="minorHAnsi" w:cstheme="minorHAnsi"/>
          <w:lang w:val="es-CO"/>
        </w:rPr>
        <w:t xml:space="preserve"> </w:t>
      </w:r>
    </w:p>
    <w:p w14:paraId="7A66F0B2" w14:textId="00DA0A29" w:rsidR="00677E48" w:rsidRPr="00AB013A" w:rsidRDefault="00147637" w:rsidP="00677E48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Haz un inventario de los cambios de contexto y de </w:t>
      </w:r>
      <w:r w:rsidR="0074178F" w:rsidRPr="00AB013A">
        <w:rPr>
          <w:rFonts w:asciiTheme="minorHAnsi" w:hAnsiTheme="minorHAnsi" w:cstheme="minorHAnsi"/>
          <w:i/>
          <w:color w:val="0000FF"/>
          <w:lang w:val="es-CO"/>
        </w:rPr>
        <w:t xml:space="preserve">las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necesidades de</w:t>
      </w:r>
      <w:r w:rsidR="00D31DDA" w:rsidRPr="00AB013A">
        <w:rPr>
          <w:rFonts w:asciiTheme="minorHAnsi" w:hAnsiTheme="minorHAnsi" w:cstheme="minorHAnsi"/>
          <w:i/>
          <w:color w:val="0000FF"/>
          <w:lang w:val="es-CO"/>
        </w:rPr>
        <w:t xml:space="preserve"> los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clientes</w:t>
      </w: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ook w:val="01E0" w:firstRow="1" w:lastRow="1" w:firstColumn="1" w:lastColumn="1" w:noHBand="0" w:noVBand="0"/>
      </w:tblPr>
      <w:tblGrid>
        <w:gridCol w:w="2630"/>
        <w:gridCol w:w="6569"/>
        <w:gridCol w:w="4731"/>
      </w:tblGrid>
      <w:tr w:rsidR="00677E48" w:rsidRPr="00AB013A" w14:paraId="71A775BD" w14:textId="77777777" w:rsidTr="00427312">
        <w:trPr>
          <w:cantSplit/>
          <w:trHeight w:val="519"/>
          <w:tblHeader/>
        </w:trPr>
        <w:tc>
          <w:tcPr>
            <w:tcW w:w="944" w:type="pct"/>
            <w:shd w:val="clear" w:color="auto" w:fill="0070C0"/>
            <w:vAlign w:val="bottom"/>
          </w:tcPr>
          <w:p w14:paraId="5A2CDB5C" w14:textId="77777777" w:rsidR="00677E48" w:rsidRPr="00AB013A" w:rsidRDefault="00147637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Cambio</w:t>
            </w:r>
          </w:p>
        </w:tc>
        <w:tc>
          <w:tcPr>
            <w:tcW w:w="2358" w:type="pct"/>
            <w:shd w:val="clear" w:color="auto" w:fill="0070C0"/>
            <w:vAlign w:val="bottom"/>
          </w:tcPr>
          <w:p w14:paraId="05E84B71" w14:textId="77777777" w:rsidR="00677E48" w:rsidRPr="00AB013A" w:rsidRDefault="00147637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Impacto</w:t>
            </w:r>
          </w:p>
        </w:tc>
        <w:tc>
          <w:tcPr>
            <w:tcW w:w="1698" w:type="pct"/>
            <w:shd w:val="clear" w:color="auto" w:fill="0070C0"/>
            <w:vAlign w:val="bottom"/>
          </w:tcPr>
          <w:p w14:paraId="3BA2DA8F" w14:textId="77777777" w:rsidR="00677E48" w:rsidRPr="00AB013A" w:rsidRDefault="00147637" w:rsidP="002E5081">
            <w:pPr>
              <w:spacing w:before="120" w:after="120"/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/>
                <w:szCs w:val="22"/>
                <w:lang w:val="es-CO"/>
              </w:rPr>
              <w:t>Opciones</w:t>
            </w:r>
          </w:p>
        </w:tc>
      </w:tr>
      <w:tr w:rsidR="00677E48" w:rsidRPr="006D09CB" w14:paraId="746194AF" w14:textId="77777777" w:rsidTr="00427312">
        <w:trPr>
          <w:cantSplit/>
          <w:trHeight w:val="257"/>
          <w:tblHeader/>
        </w:trPr>
        <w:tc>
          <w:tcPr>
            <w:tcW w:w="944" w:type="pct"/>
            <w:shd w:val="clear" w:color="auto" w:fill="F3F3F3"/>
            <w:vAlign w:val="center"/>
          </w:tcPr>
          <w:p w14:paraId="405CD30A" w14:textId="77777777" w:rsidR="00677E48" w:rsidRPr="00AB013A" w:rsidRDefault="00147637" w:rsidP="006A098B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¿Qué ha cambiado en nuestro contexto?</w:t>
            </w:r>
          </w:p>
        </w:tc>
        <w:tc>
          <w:tcPr>
            <w:tcW w:w="2358" w:type="pct"/>
            <w:shd w:val="clear" w:color="auto" w:fill="F3F3F3"/>
            <w:vAlign w:val="center"/>
          </w:tcPr>
          <w:p w14:paraId="4418F861" w14:textId="77777777" w:rsidR="00677E48" w:rsidRPr="00AB013A" w:rsidRDefault="00147637" w:rsidP="006A098B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¿Cuáles son los impactos sobre nuestra organización?</w:t>
            </w:r>
          </w:p>
        </w:tc>
        <w:tc>
          <w:tcPr>
            <w:tcW w:w="1698" w:type="pct"/>
            <w:shd w:val="clear" w:color="auto" w:fill="F3F3F3"/>
            <w:vAlign w:val="center"/>
          </w:tcPr>
          <w:p w14:paraId="0CFD8199" w14:textId="784BCA7F" w:rsidR="00677E48" w:rsidRPr="00AB013A" w:rsidRDefault="00147637" w:rsidP="006A098B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¿C</w:t>
            </w:r>
            <w:r w:rsidR="007D69CA" w:rsidRPr="00AB013A">
              <w:rPr>
                <w:rFonts w:asciiTheme="minorHAnsi" w:hAnsiTheme="minorHAnsi" w:cstheme="minorHAnsi"/>
                <w:i/>
                <w:color w:val="0000FF"/>
                <w:lang w:val="es-CO"/>
              </w:rPr>
              <w:t>ó</w:t>
            </w: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mo podemos adaptar nuestras actividades o funcionamiento?</w:t>
            </w:r>
          </w:p>
        </w:tc>
      </w:tr>
      <w:tr w:rsidR="00677E48" w:rsidRPr="006D09CB" w14:paraId="60C25361" w14:textId="77777777" w:rsidTr="00427312">
        <w:trPr>
          <w:cantSplit/>
          <w:trHeight w:val="257"/>
          <w:tblHeader/>
        </w:trPr>
        <w:tc>
          <w:tcPr>
            <w:tcW w:w="944" w:type="pct"/>
            <w:shd w:val="clear" w:color="auto" w:fill="F3F3F3"/>
          </w:tcPr>
          <w:p w14:paraId="5E91F010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2358" w:type="pct"/>
            <w:shd w:val="clear" w:color="auto" w:fill="F3F3F3"/>
          </w:tcPr>
          <w:p w14:paraId="1FB384A2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1698" w:type="pct"/>
            <w:shd w:val="clear" w:color="auto" w:fill="F3F3F3"/>
          </w:tcPr>
          <w:p w14:paraId="44F40721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</w:tr>
      <w:tr w:rsidR="00677E48" w:rsidRPr="006D09CB" w14:paraId="4385CACD" w14:textId="77777777" w:rsidTr="00427312">
        <w:trPr>
          <w:cantSplit/>
          <w:trHeight w:val="257"/>
          <w:tblHeader/>
        </w:trPr>
        <w:tc>
          <w:tcPr>
            <w:tcW w:w="944" w:type="pct"/>
            <w:shd w:val="clear" w:color="auto" w:fill="F3F3F3"/>
          </w:tcPr>
          <w:p w14:paraId="1A059AA4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2358" w:type="pct"/>
            <w:shd w:val="clear" w:color="auto" w:fill="F3F3F3"/>
          </w:tcPr>
          <w:p w14:paraId="640A365B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  <w:tc>
          <w:tcPr>
            <w:tcW w:w="1698" w:type="pct"/>
            <w:shd w:val="clear" w:color="auto" w:fill="F3F3F3"/>
          </w:tcPr>
          <w:p w14:paraId="76D42469" w14:textId="77777777" w:rsidR="00677E48" w:rsidRPr="00AB013A" w:rsidRDefault="00677E48" w:rsidP="00F23D9B">
            <w:pPr>
              <w:spacing w:before="120" w:after="120"/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s-CO"/>
              </w:rPr>
            </w:pPr>
          </w:p>
        </w:tc>
      </w:tr>
    </w:tbl>
    <w:p w14:paraId="7EC201A5" w14:textId="77777777" w:rsidR="00A75827" w:rsidRPr="00AB013A" w:rsidRDefault="00A75827" w:rsidP="00677E48">
      <w:pPr>
        <w:rPr>
          <w:rFonts w:asciiTheme="minorHAnsi" w:hAnsiTheme="minorHAnsi" w:cstheme="minorHAnsi"/>
          <w:lang w:val="es-CO"/>
        </w:rPr>
        <w:sectPr w:rsidR="00A75827" w:rsidRPr="00AB013A" w:rsidSect="00AE0A70">
          <w:pgSz w:w="16840" w:h="11907" w:orient="landscape" w:code="9"/>
          <w:pgMar w:top="1440" w:right="1440" w:bottom="1440" w:left="1440" w:header="720" w:footer="720" w:gutter="0"/>
          <w:cols w:space="708"/>
          <w:docGrid w:linePitch="360"/>
        </w:sectPr>
      </w:pPr>
    </w:p>
    <w:p w14:paraId="73C61BB6" w14:textId="77777777" w:rsidR="00585095" w:rsidRPr="00AB013A" w:rsidRDefault="00147637" w:rsidP="00865720">
      <w:pPr>
        <w:pStyle w:val="Heading3"/>
        <w:rPr>
          <w:rFonts w:asciiTheme="minorHAnsi" w:hAnsiTheme="minorHAnsi" w:cstheme="minorHAnsi"/>
          <w:lang w:val="es-CO"/>
        </w:rPr>
      </w:pPr>
      <w:bookmarkStart w:id="58" w:name="_Toc43294120"/>
      <w:r w:rsidRPr="00AB013A">
        <w:rPr>
          <w:rFonts w:asciiTheme="minorHAnsi" w:hAnsiTheme="minorHAnsi" w:cstheme="minorHAnsi"/>
          <w:lang w:val="es-CO"/>
        </w:rPr>
        <w:lastRenderedPageBreak/>
        <w:t>Lista de verificación después de la crisis</w:t>
      </w:r>
      <w:bookmarkEnd w:id="58"/>
    </w:p>
    <w:p w14:paraId="1222103A" w14:textId="77777777" w:rsidR="000B7F07" w:rsidRPr="00AB013A" w:rsidRDefault="000B7F07" w:rsidP="00585095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73D1938F" w14:textId="06D3F807" w:rsidR="00585095" w:rsidRPr="00AB013A" w:rsidRDefault="00D31DDA" w:rsidP="00585095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Adapta esta lista según la información relacionada</w:t>
      </w:r>
      <w:r w:rsidR="0014763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al incidente y a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la</w:t>
      </w:r>
      <w:r w:rsidR="00147637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estructura de </w:t>
      </w: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la </w:t>
      </w:r>
      <w:r w:rsidR="00147637" w:rsidRPr="00AB013A">
        <w:rPr>
          <w:rFonts w:asciiTheme="minorHAnsi" w:hAnsiTheme="minorHAnsi" w:cstheme="minorHAnsi"/>
          <w:i/>
          <w:iCs/>
          <w:color w:val="0000FF"/>
          <w:lang w:val="es-CO"/>
        </w:rPr>
        <w:t>organización.</w:t>
      </w:r>
    </w:p>
    <w:tbl>
      <w:tblPr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1E0" w:firstRow="1" w:lastRow="1" w:firstColumn="1" w:lastColumn="1" w:noHBand="0" w:noVBand="0"/>
      </w:tblPr>
      <w:tblGrid>
        <w:gridCol w:w="5267"/>
        <w:gridCol w:w="778"/>
        <w:gridCol w:w="2962"/>
      </w:tblGrid>
      <w:tr w:rsidR="006A1CDF" w:rsidRPr="00AB013A" w14:paraId="133D5F8D" w14:textId="77777777" w:rsidTr="00427312">
        <w:trPr>
          <w:trHeight w:val="667"/>
        </w:trPr>
        <w:tc>
          <w:tcPr>
            <w:tcW w:w="2924" w:type="pct"/>
            <w:shd w:val="clear" w:color="auto" w:fill="0070C0"/>
            <w:vAlign w:val="center"/>
          </w:tcPr>
          <w:p w14:paraId="4A16D24E" w14:textId="77777777" w:rsidR="006A1CDF" w:rsidRPr="00AB013A" w:rsidRDefault="00147637" w:rsidP="00D96D24">
            <w:pPr>
              <w:rPr>
                <w:rFonts w:asciiTheme="majorHAnsi" w:hAnsiTheme="majorHAnsi" w:cstheme="majorHAnsi"/>
                <w:color w:val="FFFFFF" w:themeColor="background1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>Repuesta al incidente</w:t>
            </w:r>
          </w:p>
        </w:tc>
        <w:tc>
          <w:tcPr>
            <w:tcW w:w="432" w:type="pct"/>
            <w:shd w:val="clear" w:color="auto" w:fill="0070C0"/>
            <w:vAlign w:val="center"/>
          </w:tcPr>
          <w:p w14:paraId="688ECFD4" w14:textId="77777777" w:rsidR="006A1CDF" w:rsidRPr="00AB013A" w:rsidRDefault="0020455B" w:rsidP="00BF5EC6">
            <w:pPr>
              <w:spacing w:before="60" w:after="60"/>
              <w:jc w:val="center"/>
              <w:rPr>
                <w:rFonts w:asciiTheme="majorHAnsi" w:hAnsiTheme="majorHAnsi" w:cstheme="majorHAnsi"/>
                <w:smallCaps/>
                <w:color w:val="FFFFFF" w:themeColor="background1"/>
                <w:sz w:val="44"/>
                <w:szCs w:val="44"/>
                <w:lang w:val="es-CO"/>
              </w:rPr>
            </w:pPr>
            <w:r w:rsidRPr="00AB013A">
              <w:rPr>
                <w:rFonts w:asciiTheme="majorHAnsi" w:eastAsia="PMingLiU" w:hAnsiTheme="majorHAnsi" w:cstheme="majorHAnsi"/>
                <w:color w:val="FFFFFF" w:themeColor="background1"/>
                <w:sz w:val="28"/>
                <w:szCs w:val="44"/>
                <w:lang w:val="es-CO" w:eastAsia="zh-TW"/>
              </w:rPr>
              <w:sym w:font="Wingdings 2" w:char="F052"/>
            </w:r>
          </w:p>
        </w:tc>
        <w:tc>
          <w:tcPr>
            <w:tcW w:w="1644" w:type="pct"/>
            <w:shd w:val="clear" w:color="auto" w:fill="0070C0"/>
            <w:vAlign w:val="center"/>
          </w:tcPr>
          <w:p w14:paraId="49C7DB85" w14:textId="77777777" w:rsidR="006A1CDF" w:rsidRPr="00AB013A" w:rsidRDefault="00147637" w:rsidP="00BF5EC6">
            <w:pPr>
              <w:spacing w:before="120" w:after="120"/>
              <w:rPr>
                <w:rFonts w:asciiTheme="majorHAnsi" w:hAnsiTheme="majorHAnsi" w:cstheme="majorHAnsi"/>
                <w:smallCaps/>
                <w:color w:val="FFFFFF" w:themeColor="background1"/>
                <w:sz w:val="22"/>
                <w:szCs w:val="22"/>
                <w:lang w:val="es-CO"/>
              </w:rPr>
            </w:pPr>
            <w:r w:rsidRPr="00AB013A">
              <w:rPr>
                <w:rFonts w:asciiTheme="majorHAnsi" w:hAnsiTheme="majorHAnsi" w:cstheme="majorHAnsi"/>
                <w:color w:val="FFFFFF" w:themeColor="background1"/>
                <w:lang w:val="es-CO"/>
              </w:rPr>
              <w:t>Acciones</w:t>
            </w:r>
          </w:p>
        </w:tc>
      </w:tr>
      <w:tr w:rsidR="00585095" w:rsidRPr="00AB013A" w14:paraId="4B144A8F" w14:textId="77777777" w:rsidTr="00427312">
        <w:trPr>
          <w:trHeight w:val="953"/>
        </w:trPr>
        <w:tc>
          <w:tcPr>
            <w:tcW w:w="2924" w:type="pct"/>
            <w:shd w:val="clear" w:color="auto" w:fill="F2F2F2" w:themeFill="background1" w:themeFillShade="F2"/>
          </w:tcPr>
          <w:p w14:paraId="34875CB8" w14:textId="43FF28FD" w:rsidR="00585095" w:rsidRPr="00AB013A" w:rsidRDefault="00147637" w:rsidP="00BF5EC6">
            <w:pPr>
              <w:spacing w:beforeLines="40" w:before="96" w:afterLines="40" w:after="96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Ahora que 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ha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terminado, usted ha …</w:t>
            </w:r>
          </w:p>
          <w:p w14:paraId="47FCD709" w14:textId="08D81369" w:rsidR="00585095" w:rsidRPr="00AB013A" w:rsidRDefault="00375B88" w:rsidP="00D31DD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¿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Mantenido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informado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s a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los empleados?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9D24617" w14:textId="77777777" w:rsidR="00585095" w:rsidRPr="00AB013A" w:rsidRDefault="00585095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22D7C7AF" w14:textId="77777777" w:rsidR="00D96D24" w:rsidRPr="00AB013A" w:rsidRDefault="00D96D24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585095" w:rsidRPr="00AB013A" w14:paraId="33B31874" w14:textId="77777777" w:rsidTr="00427312">
        <w:trPr>
          <w:trHeight w:val="572"/>
        </w:trPr>
        <w:tc>
          <w:tcPr>
            <w:tcW w:w="2924" w:type="pct"/>
            <w:shd w:val="clear" w:color="auto" w:fill="F2F2F2" w:themeFill="background1" w:themeFillShade="F2"/>
          </w:tcPr>
          <w:p w14:paraId="647D1C73" w14:textId="2D733A64" w:rsidR="00585095" w:rsidRPr="00AB013A" w:rsidRDefault="003A7225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¿Mantenido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informados a los </w:t>
            </w:r>
            <w:r w:rsidR="00375B88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actores principales?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EB95313" w14:textId="77777777" w:rsidR="00585095" w:rsidRPr="00AB013A" w:rsidRDefault="00585095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16B4DDF1" w14:textId="77777777" w:rsidR="00585095" w:rsidRPr="00AB013A" w:rsidRDefault="00585095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585095" w:rsidRPr="00AB013A" w14:paraId="4633B4AA" w14:textId="77777777" w:rsidTr="00427312">
        <w:trPr>
          <w:trHeight w:val="763"/>
        </w:trPr>
        <w:tc>
          <w:tcPr>
            <w:tcW w:w="2924" w:type="pct"/>
            <w:shd w:val="clear" w:color="auto" w:fill="F2F2F2" w:themeFill="background1" w:themeFillShade="F2"/>
          </w:tcPr>
          <w:p w14:paraId="78BDF2ED" w14:textId="29BAD36E" w:rsidR="00585095" w:rsidRPr="00AB013A" w:rsidRDefault="00375B88" w:rsidP="00D31DD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¿Identificado la 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información requerida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y sus fuentes?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2A1D77AB" w14:textId="77777777" w:rsidR="00585095" w:rsidRPr="00AB013A" w:rsidRDefault="00585095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4784A17B" w14:textId="77777777" w:rsidR="00585095" w:rsidRPr="00AB013A" w:rsidRDefault="00585095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585095" w:rsidRPr="00AB013A" w14:paraId="75743112" w14:textId="77777777" w:rsidTr="00427312">
        <w:trPr>
          <w:trHeight w:val="476"/>
        </w:trPr>
        <w:tc>
          <w:tcPr>
            <w:tcW w:w="2924" w:type="pct"/>
            <w:shd w:val="clear" w:color="auto" w:fill="F2F2F2" w:themeFill="background1" w:themeFillShade="F2"/>
          </w:tcPr>
          <w:p w14:paraId="48A6B473" w14:textId="77777777" w:rsidR="00585095" w:rsidRPr="00AB013A" w:rsidRDefault="00375B88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¿Ordenado las prioridades y las opciones para reanudación?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E657FB0" w14:textId="77777777" w:rsidR="00585095" w:rsidRPr="00AB013A" w:rsidRDefault="00585095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56E04998" w14:textId="77777777" w:rsidR="00585095" w:rsidRPr="00AB013A" w:rsidRDefault="00585095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585095" w:rsidRPr="00AB013A" w14:paraId="2D797F14" w14:textId="77777777" w:rsidTr="00427312">
        <w:trPr>
          <w:trHeight w:val="476"/>
        </w:trPr>
        <w:tc>
          <w:tcPr>
            <w:tcW w:w="2924" w:type="pct"/>
            <w:shd w:val="clear" w:color="auto" w:fill="F2F2F2" w:themeFill="background1" w:themeFillShade="F2"/>
          </w:tcPr>
          <w:p w14:paraId="058B6C1D" w14:textId="77777777" w:rsidR="00585095" w:rsidRPr="00AB013A" w:rsidRDefault="00375B88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¿Actualizado el plan de reanudación?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0BF4FA7" w14:textId="77777777" w:rsidR="00585095" w:rsidRPr="00AB013A" w:rsidRDefault="00585095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565F9F92" w14:textId="77777777" w:rsidR="00585095" w:rsidRPr="00AB013A" w:rsidRDefault="00585095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585095" w:rsidRPr="00AB013A" w14:paraId="50D7104B" w14:textId="77777777" w:rsidTr="00427312">
        <w:trPr>
          <w:trHeight w:val="763"/>
        </w:trPr>
        <w:tc>
          <w:tcPr>
            <w:tcW w:w="2924" w:type="pct"/>
            <w:shd w:val="clear" w:color="auto" w:fill="F2F2F2" w:themeFill="background1" w:themeFillShade="F2"/>
          </w:tcPr>
          <w:p w14:paraId="290CF058" w14:textId="55F206CF" w:rsidR="00585095" w:rsidRPr="00AB013A" w:rsidRDefault="00375B88" w:rsidP="00D31DD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¿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Anotado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las lecciones aprendida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s de su recuperación individual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y la de su organización?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06D1DC8" w14:textId="77777777" w:rsidR="00585095" w:rsidRPr="00AB013A" w:rsidRDefault="00585095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251C7C3E" w14:textId="77777777" w:rsidR="00585095" w:rsidRPr="00AB013A" w:rsidRDefault="00585095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003E77" w:rsidRPr="00AB013A" w14:paraId="11B023B2" w14:textId="77777777" w:rsidTr="00427312">
        <w:trPr>
          <w:trHeight w:val="572"/>
        </w:trPr>
        <w:tc>
          <w:tcPr>
            <w:tcW w:w="2924" w:type="pct"/>
            <w:shd w:val="clear" w:color="auto" w:fill="F2F2F2" w:themeFill="background1" w:themeFillShade="F2"/>
          </w:tcPr>
          <w:p w14:paraId="6598E8CE" w14:textId="77777777" w:rsidR="00003E77" w:rsidRPr="00AB013A" w:rsidRDefault="00375B88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¿Recentrado sus esfuerzos hacia la reanudación?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362825B1" w14:textId="77777777" w:rsidR="00003E77" w:rsidRPr="00AB013A" w:rsidRDefault="00003E77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3D3ABEA2" w14:textId="77777777" w:rsidR="00003E77" w:rsidRPr="00AB013A" w:rsidRDefault="00003E77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003E77" w:rsidRPr="00AB013A" w14:paraId="2E337571" w14:textId="77777777" w:rsidTr="00427312">
        <w:trPr>
          <w:trHeight w:val="763"/>
        </w:trPr>
        <w:tc>
          <w:tcPr>
            <w:tcW w:w="2924" w:type="pct"/>
            <w:shd w:val="clear" w:color="auto" w:fill="F2F2F2" w:themeFill="background1" w:themeFillShade="F2"/>
          </w:tcPr>
          <w:p w14:paraId="2D562B26" w14:textId="5735A495" w:rsidR="00003E77" w:rsidRPr="00AB013A" w:rsidRDefault="00375B88" w:rsidP="0074178F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¿Continuado 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la recopilación de información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como si le </w:t>
            </w:r>
            <w:r w:rsidR="0074178F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afectara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personalmente?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DC20F38" w14:textId="77777777" w:rsidR="00003E77" w:rsidRPr="00AB013A" w:rsidRDefault="00003E77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78CEBCF2" w14:textId="77777777" w:rsidR="00003E77" w:rsidRPr="00AB013A" w:rsidRDefault="00003E77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003E77" w:rsidRPr="00AB013A" w14:paraId="45C9DA1B" w14:textId="77777777" w:rsidTr="00427312">
        <w:trPr>
          <w:trHeight w:val="763"/>
        </w:trPr>
        <w:tc>
          <w:tcPr>
            <w:tcW w:w="2924" w:type="pct"/>
            <w:shd w:val="clear" w:color="auto" w:fill="F2F2F2" w:themeFill="background1" w:themeFillShade="F2"/>
          </w:tcPr>
          <w:p w14:paraId="072D4EB0" w14:textId="67B49BCB" w:rsidR="00003E77" w:rsidRPr="00AB013A" w:rsidRDefault="00375B88" w:rsidP="00D31DD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¿Evaluado 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el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estado de 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los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recursos y su impacto sobre el futuro?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0307938" w14:textId="77777777" w:rsidR="00003E77" w:rsidRPr="00AB013A" w:rsidRDefault="00003E77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0EA75DE5" w14:textId="77777777" w:rsidR="00003E77" w:rsidRPr="00AB013A" w:rsidRDefault="00003E77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003E77" w:rsidRPr="00AB013A" w14:paraId="2B038B6E" w14:textId="77777777" w:rsidTr="00427312">
        <w:trPr>
          <w:trHeight w:val="763"/>
        </w:trPr>
        <w:tc>
          <w:tcPr>
            <w:tcW w:w="2924" w:type="pct"/>
            <w:shd w:val="clear" w:color="auto" w:fill="F2F2F2" w:themeFill="background1" w:themeFillShade="F2"/>
          </w:tcPr>
          <w:p w14:paraId="6BC11553" w14:textId="77777777" w:rsidR="00003E77" w:rsidRPr="00AB013A" w:rsidRDefault="00375B88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¿Evaluado todo cambio al programa o al funcionamiento necesario?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95BF0FC" w14:textId="77777777" w:rsidR="00003E77" w:rsidRPr="00AB013A" w:rsidRDefault="00003E77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0738D9AE" w14:textId="77777777" w:rsidR="00003E77" w:rsidRPr="00AB013A" w:rsidRDefault="00003E77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003E77" w:rsidRPr="00AB013A" w14:paraId="6193AA50" w14:textId="77777777" w:rsidTr="00427312">
        <w:trPr>
          <w:trHeight w:val="763"/>
        </w:trPr>
        <w:tc>
          <w:tcPr>
            <w:tcW w:w="2924" w:type="pct"/>
            <w:shd w:val="clear" w:color="auto" w:fill="F2F2F2" w:themeFill="background1" w:themeFillShade="F2"/>
          </w:tcPr>
          <w:p w14:paraId="4208BCAC" w14:textId="16C9AE97" w:rsidR="00003E77" w:rsidRPr="00AB013A" w:rsidRDefault="00375B88" w:rsidP="00D31DD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¿Desarrollado nuevos objetivos financieros o plazos de </w:t>
            </w:r>
            <w:r w:rsidR="00337F76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recuperación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43AF7C9" w14:textId="77777777" w:rsidR="00003E77" w:rsidRPr="00AB013A" w:rsidRDefault="00003E77" w:rsidP="00BF5EC6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4540CA0A" w14:textId="77777777" w:rsidR="00003E77" w:rsidRPr="00AB013A" w:rsidRDefault="00003E77" w:rsidP="002C65AC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003E77" w:rsidRPr="00AB013A" w14:paraId="501D63FB" w14:textId="77777777" w:rsidTr="00427312">
        <w:trPr>
          <w:trHeight w:val="476"/>
        </w:trPr>
        <w:tc>
          <w:tcPr>
            <w:tcW w:w="2924" w:type="pct"/>
            <w:shd w:val="clear" w:color="auto" w:fill="F2F2F2" w:themeFill="background1" w:themeFillShade="F2"/>
          </w:tcPr>
          <w:p w14:paraId="78F9A03E" w14:textId="02C8EB08" w:rsidR="00003E77" w:rsidRPr="00AB013A" w:rsidRDefault="003A7225" w:rsidP="00C454EC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¿Mantenido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</w:t>
            </w:r>
            <w:r w:rsidR="00C454EC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el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contacto con la </w:t>
            </w:r>
            <w:r w:rsidR="002774FC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c</w:t>
            </w:r>
            <w:r w:rsidR="00375B88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ompañía de seguros?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1B855AEB" w14:textId="77777777" w:rsidR="00003E77" w:rsidRPr="00AB013A" w:rsidRDefault="00003E77" w:rsidP="00003E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65FDAE87" w14:textId="77777777" w:rsidR="00003E77" w:rsidRPr="00AB013A" w:rsidRDefault="00003E77" w:rsidP="00003E77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A554AB" w:rsidRPr="00AB013A" w14:paraId="7B1933E4" w14:textId="77777777" w:rsidTr="00427312">
        <w:trPr>
          <w:trHeight w:val="858"/>
        </w:trPr>
        <w:tc>
          <w:tcPr>
            <w:tcW w:w="2924" w:type="pct"/>
            <w:shd w:val="clear" w:color="auto" w:fill="F2F2F2" w:themeFill="background1" w:themeFillShade="F2"/>
          </w:tcPr>
          <w:p w14:paraId="12918674" w14:textId="2D1F6486" w:rsidR="00A554AB" w:rsidRPr="00AB013A" w:rsidRDefault="00375B88" w:rsidP="00D31DD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¿Organizado cualquier interv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ención de cuidado 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psicológic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o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o social necesari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o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para sus empleados?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73DFC3B0" w14:textId="77777777" w:rsidR="00A554AB" w:rsidRPr="00AB013A" w:rsidRDefault="00A554AB" w:rsidP="00003E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6A6335F0" w14:textId="77777777" w:rsidR="00A554AB" w:rsidRPr="00AB013A" w:rsidRDefault="00A554AB" w:rsidP="00003E77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392A6C" w:rsidRPr="00AB013A" w14:paraId="32F5EDFB" w14:textId="77777777" w:rsidTr="00427312">
        <w:trPr>
          <w:trHeight w:val="858"/>
        </w:trPr>
        <w:tc>
          <w:tcPr>
            <w:tcW w:w="2924" w:type="pct"/>
            <w:shd w:val="clear" w:color="auto" w:fill="F2F2F2" w:themeFill="background1" w:themeFillShade="F2"/>
          </w:tcPr>
          <w:p w14:paraId="10E8ADC3" w14:textId="4157DDCC" w:rsidR="00392A6C" w:rsidRPr="00AB013A" w:rsidRDefault="008169A2" w:rsidP="00D31DDA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¿Tomado el tiempo necesario…para darse cuenta de este impacto sobre </w:t>
            </w:r>
            <w:r w:rsidR="00D31DDA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sí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 mismo… para </w:t>
            </w:r>
            <w:r w:rsidR="00C40A03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 xml:space="preserve">obtener 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lo que necesita para seguir adelante?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495ED619" w14:textId="77777777" w:rsidR="00392A6C" w:rsidRPr="00AB013A" w:rsidRDefault="00392A6C" w:rsidP="00003E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56486921" w14:textId="77777777" w:rsidR="00392A6C" w:rsidRPr="00AB013A" w:rsidRDefault="00392A6C" w:rsidP="00003E77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  <w:tr w:rsidR="00375B88" w:rsidRPr="00AB013A" w14:paraId="17A33FC2" w14:textId="77777777" w:rsidTr="00427312">
        <w:trPr>
          <w:trHeight w:val="440"/>
        </w:trPr>
        <w:tc>
          <w:tcPr>
            <w:tcW w:w="2924" w:type="pct"/>
            <w:shd w:val="clear" w:color="auto" w:fill="F2F2F2" w:themeFill="background1" w:themeFillShade="F2"/>
          </w:tcPr>
          <w:p w14:paraId="1FB78B9B" w14:textId="57E4D1EA" w:rsidR="00375B88" w:rsidRPr="00AB013A" w:rsidRDefault="00375B88" w:rsidP="00A90CB6">
            <w:pPr>
              <w:numPr>
                <w:ilvl w:val="0"/>
                <w:numId w:val="16"/>
              </w:numPr>
              <w:tabs>
                <w:tab w:val="clear" w:pos="720"/>
                <w:tab w:val="num" w:pos="284"/>
              </w:tabs>
              <w:spacing w:beforeLines="40" w:before="96" w:afterLines="40" w:after="96"/>
              <w:ind w:left="284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¿</w:t>
            </w:r>
            <w:r w:rsidR="00C40A03"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P</w:t>
            </w:r>
            <w:r w:rsidRPr="00AB013A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ara pensar en el nuevo normal?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5F736F7B" w14:textId="77777777" w:rsidR="00375B88" w:rsidRPr="00AB013A" w:rsidRDefault="00375B88" w:rsidP="00392A6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s-CO"/>
              </w:rPr>
            </w:pPr>
            <w:r w:rsidRPr="00AB013A">
              <w:rPr>
                <w:rFonts w:asciiTheme="minorHAnsi" w:hAnsiTheme="minorHAnsi" w:cstheme="minorHAnsi"/>
                <w:sz w:val="36"/>
                <w:szCs w:val="36"/>
                <w:lang w:val="es-CO"/>
              </w:rPr>
              <w:sym w:font="Wingdings" w:char="F071"/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14:paraId="6A88A809" w14:textId="77777777" w:rsidR="00375B88" w:rsidRPr="00AB013A" w:rsidRDefault="00375B88" w:rsidP="00003E77">
            <w:pPr>
              <w:rPr>
                <w:rFonts w:asciiTheme="minorHAnsi" w:hAnsiTheme="minorHAnsi" w:cstheme="minorHAnsi"/>
                <w:sz w:val="20"/>
                <w:lang w:val="es-CO"/>
              </w:rPr>
            </w:pPr>
          </w:p>
        </w:tc>
      </w:tr>
    </w:tbl>
    <w:p w14:paraId="6CD1AAD3" w14:textId="77777777" w:rsidR="000F68AB" w:rsidRPr="00AB013A" w:rsidRDefault="00392A6C" w:rsidP="000F68AB">
      <w:pPr>
        <w:pStyle w:val="Heading1"/>
        <w:rPr>
          <w:rFonts w:asciiTheme="minorHAnsi" w:hAnsiTheme="minorHAnsi" w:cstheme="minorHAnsi"/>
          <w:szCs w:val="40"/>
          <w:lang w:val="es-CO"/>
        </w:rPr>
      </w:pPr>
      <w:bookmarkStart w:id="59" w:name="_Toc43294121"/>
      <w:r w:rsidRPr="00AB013A">
        <w:rPr>
          <w:rFonts w:asciiTheme="minorHAnsi" w:hAnsiTheme="minorHAnsi" w:cstheme="minorHAnsi"/>
          <w:szCs w:val="40"/>
          <w:lang w:val="es-CO"/>
        </w:rPr>
        <w:lastRenderedPageBreak/>
        <w:t xml:space="preserve">Sección </w:t>
      </w:r>
      <w:r w:rsidR="00D8784A" w:rsidRPr="00AB013A">
        <w:rPr>
          <w:rFonts w:asciiTheme="minorHAnsi" w:hAnsiTheme="minorHAnsi" w:cstheme="minorHAnsi"/>
          <w:szCs w:val="40"/>
          <w:lang w:val="es-CO"/>
        </w:rPr>
        <w:t>6</w:t>
      </w:r>
      <w:bookmarkEnd w:id="59"/>
    </w:p>
    <w:p w14:paraId="42934714" w14:textId="77777777" w:rsidR="000F68AB" w:rsidRPr="00AB013A" w:rsidRDefault="00392A6C" w:rsidP="005D4A53">
      <w:pPr>
        <w:pStyle w:val="Heading2"/>
        <w:rPr>
          <w:rFonts w:asciiTheme="minorHAnsi" w:hAnsiTheme="minorHAnsi" w:cstheme="minorHAnsi"/>
          <w:lang w:val="es-CO"/>
        </w:rPr>
      </w:pPr>
      <w:bookmarkStart w:id="60" w:name="_Toc43294122"/>
      <w:r w:rsidRPr="00AB013A">
        <w:rPr>
          <w:rFonts w:asciiTheme="minorHAnsi" w:hAnsiTheme="minorHAnsi" w:cstheme="minorHAnsi"/>
          <w:lang w:val="es-CO"/>
        </w:rPr>
        <w:t>Practicar, mantener y revisar</w:t>
      </w:r>
      <w:bookmarkEnd w:id="60"/>
    </w:p>
    <w:p w14:paraId="271AAFCC" w14:textId="428ADD8A" w:rsidR="00392A6C" w:rsidRPr="00AB013A" w:rsidRDefault="00392A6C" w:rsidP="00392A6C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Es muy importante que practique el plan para asegurar que 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>sea adecuado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y útil. Este puede hacerse en un ejercicio de formación y hace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>r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parte del éxito general del plan.</w:t>
      </w:r>
    </w:p>
    <w:p w14:paraId="45D6DD4E" w14:textId="77777777" w:rsidR="00392A6C" w:rsidRPr="00AB013A" w:rsidRDefault="00392A6C" w:rsidP="00392A6C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5EF4DC04" w14:textId="544E2247" w:rsidR="00392A6C" w:rsidRPr="00AB013A" w:rsidRDefault="00392A6C" w:rsidP="00392A6C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Usted debe vigilar que su plan sea actualizado con regularid</w:t>
      </w:r>
      <w:r w:rsidR="004A7431" w:rsidRPr="00AB013A">
        <w:rPr>
          <w:rFonts w:asciiTheme="minorHAnsi" w:hAnsiTheme="minorHAnsi" w:cstheme="minorHAnsi"/>
          <w:i/>
          <w:color w:val="0000FF"/>
          <w:lang w:val="es-CO"/>
        </w:rPr>
        <w:t>ad para mantener su pertinencia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y para integrar </w:t>
      </w:r>
      <w:r w:rsidR="006864D2" w:rsidRPr="00AB013A">
        <w:rPr>
          <w:rFonts w:asciiTheme="minorHAnsi" w:hAnsiTheme="minorHAnsi" w:cstheme="minorHAnsi"/>
          <w:i/>
          <w:color w:val="0000FF"/>
          <w:lang w:val="es-CO"/>
        </w:rPr>
        <w:t>cualquier cambio de contexto de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trabajo o </w:t>
      </w:r>
      <w:r w:rsidR="004A7431" w:rsidRPr="00AB013A">
        <w:rPr>
          <w:rFonts w:asciiTheme="minorHAnsi" w:hAnsiTheme="minorHAnsi" w:cstheme="minorHAnsi"/>
          <w:i/>
          <w:color w:val="0000FF"/>
          <w:lang w:val="es-CO"/>
        </w:rPr>
        <w:t>de la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organización.</w:t>
      </w:r>
    </w:p>
    <w:p w14:paraId="72A967C2" w14:textId="77777777" w:rsidR="00392A6C" w:rsidRPr="00AB013A" w:rsidRDefault="00392A6C" w:rsidP="00392A6C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</w:p>
    <w:p w14:paraId="67FE634D" w14:textId="71938D71" w:rsidR="00392A6C" w:rsidRPr="00AB013A" w:rsidRDefault="004A7431" w:rsidP="00392A6C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Puede</w:t>
      </w:r>
      <w:r w:rsidR="00392A6C" w:rsidRPr="00AB013A">
        <w:rPr>
          <w:rFonts w:asciiTheme="minorHAnsi" w:hAnsiTheme="minorHAnsi" w:cstheme="minorHAnsi"/>
          <w:i/>
          <w:color w:val="0000FF"/>
          <w:lang w:val="es-CO"/>
        </w:rPr>
        <w:t xml:space="preserve"> ser útil:</w:t>
      </w:r>
    </w:p>
    <w:p w14:paraId="25347B7B" w14:textId="15280E53" w:rsidR="00392A6C" w:rsidRPr="00AB013A" w:rsidRDefault="00392A6C" w:rsidP="00A90CB6">
      <w:pPr>
        <w:pStyle w:val="DocText"/>
        <w:numPr>
          <w:ilvl w:val="0"/>
          <w:numId w:val="25"/>
        </w:num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Preparar un calendario de formación para todos los que pueden ser 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>afectados</w:t>
      </w:r>
    </w:p>
    <w:p w14:paraId="6971F6D9" w14:textId="5485D5AF" w:rsidR="00392A6C" w:rsidRPr="00AB013A" w:rsidRDefault="00392A6C" w:rsidP="00A90CB6">
      <w:pPr>
        <w:pStyle w:val="DocText"/>
        <w:numPr>
          <w:ilvl w:val="0"/>
          <w:numId w:val="25"/>
        </w:num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Tomar </w:t>
      </w:r>
      <w:r w:rsidR="006864D2" w:rsidRPr="00AB013A">
        <w:rPr>
          <w:rFonts w:asciiTheme="minorHAnsi" w:hAnsiTheme="minorHAnsi" w:cstheme="minorHAnsi"/>
          <w:i/>
          <w:color w:val="0000FF"/>
          <w:lang w:val="es-CO"/>
        </w:rPr>
        <w:t xml:space="preserve">en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cuenta 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>todos los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cambio</w:t>
      </w:r>
      <w:r w:rsidR="00C40A03" w:rsidRPr="00AB013A">
        <w:rPr>
          <w:rFonts w:asciiTheme="minorHAnsi" w:hAnsiTheme="minorHAnsi" w:cstheme="minorHAnsi"/>
          <w:i/>
          <w:color w:val="0000FF"/>
          <w:lang w:val="es-CO"/>
        </w:rPr>
        <w:t>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  <w:r w:rsidR="00C40A03" w:rsidRPr="00AB013A">
        <w:rPr>
          <w:rFonts w:asciiTheme="minorHAnsi" w:hAnsiTheme="minorHAnsi" w:cstheme="minorHAnsi"/>
          <w:i/>
          <w:color w:val="0000FF"/>
          <w:lang w:val="es-CO"/>
        </w:rPr>
        <w:t>de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 xml:space="preserve"> los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empleado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>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</w:p>
    <w:p w14:paraId="5417C284" w14:textId="1585332D" w:rsidR="00392A6C" w:rsidRPr="00AB013A" w:rsidRDefault="00392A6C" w:rsidP="005977DF">
      <w:pPr>
        <w:pStyle w:val="DocText"/>
        <w:ind w:left="720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Por esta razón es mejor utilizar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 xml:space="preserve"> los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títulos 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>en lugar de los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nombres de las personas encargadas </w:t>
      </w:r>
    </w:p>
    <w:p w14:paraId="2E8E1A12" w14:textId="205A6BC0" w:rsidR="00392A6C" w:rsidRPr="00AB013A" w:rsidRDefault="005977DF" w:rsidP="00A90CB6">
      <w:pPr>
        <w:pStyle w:val="DocText"/>
        <w:numPr>
          <w:ilvl w:val="0"/>
          <w:numId w:val="25"/>
        </w:numPr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Agregar al plan cambios</w:t>
      </w:r>
      <w:r w:rsidR="00392A6C" w:rsidRPr="00AB013A">
        <w:rPr>
          <w:rFonts w:asciiTheme="minorHAnsi" w:hAnsiTheme="minorHAnsi" w:cstheme="minorHAnsi"/>
          <w:i/>
          <w:color w:val="0000FF"/>
          <w:lang w:val="es-CO"/>
        </w:rPr>
        <w:t xml:space="preserve"> en la estructura de </w:t>
      </w:r>
      <w:r w:rsidR="004A7431" w:rsidRPr="00AB013A">
        <w:rPr>
          <w:rFonts w:asciiTheme="minorHAnsi" w:hAnsiTheme="minorHAnsi" w:cstheme="minorHAnsi"/>
          <w:i/>
          <w:color w:val="0000FF"/>
          <w:lang w:val="es-CO"/>
        </w:rPr>
        <w:t>la</w:t>
      </w:r>
      <w:r w:rsidR="00392A6C" w:rsidRPr="00AB013A">
        <w:rPr>
          <w:rFonts w:asciiTheme="minorHAnsi" w:hAnsiTheme="minorHAnsi" w:cstheme="minorHAnsi"/>
          <w:i/>
          <w:color w:val="0000FF"/>
          <w:lang w:val="es-CO"/>
        </w:rPr>
        <w:t xml:space="preserve"> organización o de</w:t>
      </w:r>
      <w:r w:rsidR="004A7431"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  <w:r w:rsidR="00C40A03" w:rsidRPr="00AB013A">
        <w:rPr>
          <w:rFonts w:asciiTheme="minorHAnsi" w:hAnsiTheme="minorHAnsi" w:cstheme="minorHAnsi"/>
          <w:i/>
          <w:color w:val="0000FF"/>
          <w:lang w:val="es-CO"/>
        </w:rPr>
        <w:t>los proveedores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.</w:t>
      </w:r>
    </w:p>
    <w:p w14:paraId="1C8AEF65" w14:textId="2B04D34B" w:rsidR="00392A6C" w:rsidRPr="00AB013A" w:rsidRDefault="00392A6C" w:rsidP="00A90CB6">
      <w:pPr>
        <w:pStyle w:val="DocText"/>
        <w:numPr>
          <w:ilvl w:val="0"/>
          <w:numId w:val="25"/>
        </w:numPr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Después de un incidente es importante evaluar el desempeño del plan, remarcando lo que ha hecho bueno y lo que pued</w:t>
      </w:r>
      <w:r w:rsidR="000C6F8B" w:rsidRPr="00AB013A">
        <w:rPr>
          <w:rFonts w:asciiTheme="minorHAnsi" w:hAnsiTheme="minorHAnsi" w:cstheme="minorHAnsi"/>
          <w:i/>
          <w:color w:val="0000FF"/>
          <w:lang w:val="es-CO"/>
        </w:rPr>
        <w:t>e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 xml:space="preserve"> mejorar.</w:t>
      </w:r>
    </w:p>
    <w:p w14:paraId="190EBAC7" w14:textId="77777777" w:rsidR="005D4A53" w:rsidRPr="00AB013A" w:rsidRDefault="005D4A53" w:rsidP="005D4A53">
      <w:pPr>
        <w:pStyle w:val="DocText"/>
        <w:ind w:left="720"/>
        <w:rPr>
          <w:rFonts w:asciiTheme="minorHAnsi" w:hAnsiTheme="minorHAnsi" w:cstheme="minorHAnsi"/>
          <w:i/>
          <w:iCs/>
          <w:color w:val="0000FF"/>
          <w:lang w:val="es-CO"/>
        </w:rPr>
      </w:pPr>
    </w:p>
    <w:p w14:paraId="652029E6" w14:textId="77777777" w:rsidR="000F68AB" w:rsidRPr="00AB013A" w:rsidRDefault="00392A6C" w:rsidP="005D4A53">
      <w:pPr>
        <w:pStyle w:val="Heading3"/>
        <w:rPr>
          <w:rFonts w:asciiTheme="minorHAnsi" w:hAnsiTheme="minorHAnsi" w:cstheme="minorHAnsi"/>
          <w:lang w:val="es-CO"/>
        </w:rPr>
      </w:pPr>
      <w:bookmarkStart w:id="61" w:name="_Toc43294123"/>
      <w:r w:rsidRPr="00AB013A">
        <w:rPr>
          <w:rFonts w:asciiTheme="minorHAnsi" w:hAnsiTheme="minorHAnsi" w:cstheme="minorHAnsi"/>
          <w:lang w:val="es-CO"/>
        </w:rPr>
        <w:t>Calendario de formación</w:t>
      </w:r>
      <w:bookmarkEnd w:id="61"/>
    </w:p>
    <w:p w14:paraId="1DF452F2" w14:textId="6765B943" w:rsidR="000F68AB" w:rsidRPr="00AB013A" w:rsidRDefault="004A7431" w:rsidP="000F68AB">
      <w:pPr>
        <w:pStyle w:val="DocText"/>
        <w:rPr>
          <w:rFonts w:asciiTheme="minorHAnsi" w:hAnsiTheme="minorHAnsi" w:cstheme="minorHAnsi"/>
          <w:i/>
          <w:iCs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iCs/>
          <w:color w:val="0000FF"/>
          <w:lang w:val="es-CO"/>
        </w:rPr>
        <w:t>Anotar</w:t>
      </w:r>
      <w:r w:rsidR="00392A6C" w:rsidRPr="00AB013A">
        <w:rPr>
          <w:rFonts w:asciiTheme="minorHAnsi" w:hAnsiTheme="minorHAnsi" w:cstheme="minorHAnsi"/>
          <w:i/>
          <w:iCs/>
          <w:color w:val="0000FF"/>
          <w:lang w:val="es-CO"/>
        </w:rPr>
        <w:t xml:space="preserve"> los detalles de su calendario de formación en la tabla aquí abajo</w:t>
      </w:r>
      <w:r w:rsidR="000F68AB" w:rsidRPr="00AB013A">
        <w:rPr>
          <w:rFonts w:asciiTheme="minorHAnsi" w:hAnsiTheme="minorHAnsi" w:cstheme="minorHAnsi"/>
          <w:i/>
          <w:iCs/>
          <w:color w:val="0000FF"/>
          <w:lang w:val="es-CO"/>
        </w:rPr>
        <w:t>:</w:t>
      </w: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2126"/>
        <w:gridCol w:w="2619"/>
        <w:gridCol w:w="4252"/>
      </w:tblGrid>
      <w:tr w:rsidR="000F68AB" w:rsidRPr="00AB013A" w14:paraId="2B17E1BE" w14:textId="77777777" w:rsidTr="00427312">
        <w:tc>
          <w:tcPr>
            <w:tcW w:w="1181" w:type="pct"/>
            <w:shd w:val="clear" w:color="auto" w:fill="0070C0"/>
            <w:vAlign w:val="center"/>
          </w:tcPr>
          <w:p w14:paraId="411EC117" w14:textId="77777777" w:rsidR="000F68AB" w:rsidRPr="00AB013A" w:rsidRDefault="00392A6C" w:rsidP="007C4552">
            <w:pPr>
              <w:pStyle w:val="TableHeading"/>
              <w:jc w:val="left"/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</w:pPr>
            <w:r w:rsidRPr="00AB013A"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  <w:t>Fecha de formación</w:t>
            </w:r>
          </w:p>
        </w:tc>
        <w:tc>
          <w:tcPr>
            <w:tcW w:w="1455" w:type="pct"/>
            <w:shd w:val="clear" w:color="auto" w:fill="0070C0"/>
            <w:vAlign w:val="center"/>
          </w:tcPr>
          <w:p w14:paraId="53E26B84" w14:textId="77777777" w:rsidR="000F68AB" w:rsidRPr="00AB013A" w:rsidRDefault="00392A6C" w:rsidP="007C4552">
            <w:pPr>
              <w:pStyle w:val="TableHeading"/>
              <w:jc w:val="left"/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</w:pPr>
            <w:r w:rsidRPr="00AB013A"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  <w:t>Tipo de formación</w:t>
            </w:r>
          </w:p>
        </w:tc>
        <w:tc>
          <w:tcPr>
            <w:tcW w:w="2363" w:type="pct"/>
            <w:shd w:val="clear" w:color="auto" w:fill="0070C0"/>
            <w:vAlign w:val="center"/>
          </w:tcPr>
          <w:p w14:paraId="304390D4" w14:textId="77777777" w:rsidR="000F68AB" w:rsidRPr="00AB013A" w:rsidRDefault="00392A6C" w:rsidP="007C4552">
            <w:pPr>
              <w:pStyle w:val="TableHeading"/>
              <w:jc w:val="left"/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</w:pPr>
            <w:r w:rsidRPr="00AB013A"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  <w:t>Comentarios</w:t>
            </w:r>
          </w:p>
        </w:tc>
      </w:tr>
      <w:tr w:rsidR="000F68AB" w:rsidRPr="006D09CB" w14:paraId="38E532FE" w14:textId="77777777" w:rsidTr="00427312">
        <w:tc>
          <w:tcPr>
            <w:tcW w:w="1181" w:type="pct"/>
            <w:shd w:val="clear" w:color="auto" w:fill="F2F2F2" w:themeFill="background1" w:themeFillShade="F2"/>
          </w:tcPr>
          <w:p w14:paraId="4E3C0FDD" w14:textId="77777777" w:rsidR="000F68AB" w:rsidRPr="00AB013A" w:rsidRDefault="000F68AB" w:rsidP="000F68AB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0/0/0</w:t>
            </w:r>
          </w:p>
        </w:tc>
        <w:tc>
          <w:tcPr>
            <w:tcW w:w="1455" w:type="pct"/>
            <w:shd w:val="clear" w:color="auto" w:fill="F2F2F2" w:themeFill="background1" w:themeFillShade="F2"/>
          </w:tcPr>
          <w:p w14:paraId="713962F4" w14:textId="77777777" w:rsidR="000F68AB" w:rsidRPr="00AB013A" w:rsidRDefault="00392A6C" w:rsidP="000F68AB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Ejercicio de evacuación</w:t>
            </w:r>
          </w:p>
        </w:tc>
        <w:tc>
          <w:tcPr>
            <w:tcW w:w="2363" w:type="pct"/>
            <w:shd w:val="clear" w:color="auto" w:fill="F2F2F2" w:themeFill="background1" w:themeFillShade="F2"/>
          </w:tcPr>
          <w:p w14:paraId="41962A65" w14:textId="77777777" w:rsidR="000F68AB" w:rsidRPr="00AB013A" w:rsidRDefault="00392A6C" w:rsidP="000F68AB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Todo el personal fue evacuado en un plazo de tiempo satisfactorio.</w:t>
            </w:r>
          </w:p>
        </w:tc>
      </w:tr>
      <w:tr w:rsidR="000F68AB" w:rsidRPr="006D09CB" w14:paraId="27E384E8" w14:textId="77777777" w:rsidTr="00427312">
        <w:trPr>
          <w:trHeight w:val="360"/>
        </w:trPr>
        <w:tc>
          <w:tcPr>
            <w:tcW w:w="1181" w:type="pct"/>
            <w:shd w:val="clear" w:color="auto" w:fill="F2F2F2" w:themeFill="background1" w:themeFillShade="F2"/>
          </w:tcPr>
          <w:p w14:paraId="4BE20CFE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</w:tcPr>
          <w:p w14:paraId="3A195A7E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  <w:tc>
          <w:tcPr>
            <w:tcW w:w="2363" w:type="pct"/>
            <w:shd w:val="clear" w:color="auto" w:fill="F2F2F2" w:themeFill="background1" w:themeFillShade="F2"/>
          </w:tcPr>
          <w:p w14:paraId="79B17507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</w:tr>
      <w:tr w:rsidR="000F68AB" w:rsidRPr="006D09CB" w14:paraId="33ABEB4B" w14:textId="77777777" w:rsidTr="00427312">
        <w:trPr>
          <w:trHeight w:val="360"/>
        </w:trPr>
        <w:tc>
          <w:tcPr>
            <w:tcW w:w="1181" w:type="pct"/>
            <w:shd w:val="clear" w:color="auto" w:fill="F2F2F2" w:themeFill="background1" w:themeFillShade="F2"/>
          </w:tcPr>
          <w:p w14:paraId="5E6E7964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  <w:tc>
          <w:tcPr>
            <w:tcW w:w="1455" w:type="pct"/>
            <w:shd w:val="clear" w:color="auto" w:fill="F2F2F2" w:themeFill="background1" w:themeFillShade="F2"/>
          </w:tcPr>
          <w:p w14:paraId="4F33EB9C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  <w:tc>
          <w:tcPr>
            <w:tcW w:w="2363" w:type="pct"/>
            <w:shd w:val="clear" w:color="auto" w:fill="F2F2F2" w:themeFill="background1" w:themeFillShade="F2"/>
          </w:tcPr>
          <w:p w14:paraId="15E2AA4C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</w:tr>
    </w:tbl>
    <w:p w14:paraId="2464CB65" w14:textId="77777777" w:rsidR="00155A28" w:rsidRDefault="00155A28" w:rsidP="005D4A53">
      <w:pPr>
        <w:pStyle w:val="Heading3"/>
        <w:rPr>
          <w:rFonts w:asciiTheme="minorHAnsi" w:hAnsiTheme="minorHAnsi" w:cstheme="minorHAnsi"/>
          <w:lang w:val="es-CO"/>
        </w:rPr>
      </w:pPr>
    </w:p>
    <w:p w14:paraId="656E733C" w14:textId="20CAEFF8" w:rsidR="005D4A53" w:rsidRPr="00AB013A" w:rsidRDefault="005D4A53" w:rsidP="005D4A53">
      <w:pPr>
        <w:pStyle w:val="Heading3"/>
        <w:rPr>
          <w:rFonts w:asciiTheme="minorHAnsi" w:hAnsiTheme="minorHAnsi" w:cstheme="minorHAnsi"/>
          <w:lang w:val="es-CO"/>
        </w:rPr>
      </w:pPr>
      <w:bookmarkStart w:id="62" w:name="_Toc43294124"/>
      <w:r w:rsidRPr="00AB013A">
        <w:rPr>
          <w:rFonts w:asciiTheme="minorHAnsi" w:hAnsiTheme="minorHAnsi" w:cstheme="minorHAnsi"/>
          <w:lang w:val="es-CO"/>
        </w:rPr>
        <w:t>Registro de revisión</w:t>
      </w:r>
      <w:bookmarkEnd w:id="62"/>
    </w:p>
    <w:p w14:paraId="5947C094" w14:textId="06F12016" w:rsidR="000F68AB" w:rsidRPr="00AB013A" w:rsidRDefault="004A7431" w:rsidP="000F68AB">
      <w:pPr>
        <w:pStyle w:val="DocText"/>
        <w:rPr>
          <w:rFonts w:asciiTheme="minorHAnsi" w:hAnsiTheme="minorHAnsi" w:cstheme="minorHAnsi"/>
          <w:i/>
          <w:color w:val="0000FF"/>
          <w:lang w:val="es-CO"/>
        </w:rPr>
      </w:pPr>
      <w:r w:rsidRPr="00AB013A">
        <w:rPr>
          <w:rFonts w:asciiTheme="minorHAnsi" w:hAnsiTheme="minorHAnsi" w:cstheme="minorHAnsi"/>
          <w:i/>
          <w:color w:val="0000FF"/>
          <w:lang w:val="es-CO"/>
        </w:rPr>
        <w:t>Anotar</w:t>
      </w:r>
      <w:r w:rsidR="00392A6C" w:rsidRPr="00AB013A">
        <w:rPr>
          <w:rFonts w:asciiTheme="minorHAnsi" w:hAnsiTheme="minorHAnsi" w:cstheme="minorHAnsi"/>
          <w:i/>
          <w:color w:val="0000FF"/>
          <w:lang w:val="es-CO"/>
        </w:rPr>
        <w:t xml:space="preserve"> los detalles </w:t>
      </w:r>
      <w:r w:rsidR="005977DF" w:rsidRPr="00AB013A">
        <w:rPr>
          <w:rFonts w:asciiTheme="minorHAnsi" w:hAnsiTheme="minorHAnsi" w:cstheme="minorHAnsi"/>
          <w:i/>
          <w:color w:val="0000FF"/>
          <w:lang w:val="es-CO"/>
        </w:rPr>
        <w:t>del</w:t>
      </w:r>
      <w:r w:rsidR="00392A6C" w:rsidRPr="00AB013A">
        <w:rPr>
          <w:rFonts w:asciiTheme="minorHAnsi" w:hAnsiTheme="minorHAnsi" w:cstheme="minorHAnsi"/>
          <w:i/>
          <w:color w:val="0000FF"/>
          <w:lang w:val="es-CO"/>
        </w:rPr>
        <w:t xml:space="preserve"> calendario de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revisión</w:t>
      </w:r>
      <w:r w:rsidR="00392A6C" w:rsidRPr="00AB013A">
        <w:rPr>
          <w:rFonts w:asciiTheme="minorHAnsi" w:hAnsiTheme="minorHAnsi" w:cstheme="minorHAnsi"/>
          <w:i/>
          <w:color w:val="0000FF"/>
          <w:lang w:val="es-CO"/>
        </w:rPr>
        <w:t xml:space="preserve"> </w:t>
      </w:r>
      <w:r w:rsidRPr="00AB013A">
        <w:rPr>
          <w:rFonts w:asciiTheme="minorHAnsi" w:hAnsiTheme="minorHAnsi" w:cstheme="minorHAnsi"/>
          <w:i/>
          <w:color w:val="0000FF"/>
          <w:lang w:val="es-CO"/>
        </w:rPr>
        <w:t>en la siguiente tabla</w:t>
      </w:r>
      <w:r w:rsidR="00392A6C" w:rsidRPr="00AB013A">
        <w:rPr>
          <w:rFonts w:asciiTheme="minorHAnsi" w:hAnsiTheme="minorHAnsi" w:cstheme="minorHAnsi"/>
          <w:i/>
          <w:color w:val="0000FF"/>
          <w:lang w:val="es-CO"/>
        </w:rPr>
        <w:t>:</w:t>
      </w:r>
    </w:p>
    <w:tbl>
      <w:tblPr>
        <w:tblW w:w="5000" w:type="pct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1E0" w:firstRow="1" w:lastRow="1" w:firstColumn="1" w:lastColumn="1" w:noHBand="0" w:noVBand="0"/>
      </w:tblPr>
      <w:tblGrid>
        <w:gridCol w:w="2127"/>
        <w:gridCol w:w="2620"/>
        <w:gridCol w:w="4250"/>
      </w:tblGrid>
      <w:tr w:rsidR="000F68AB" w:rsidRPr="00AB013A" w14:paraId="7D1D8100" w14:textId="77777777" w:rsidTr="00427312">
        <w:trPr>
          <w:trHeight w:val="458"/>
        </w:trPr>
        <w:tc>
          <w:tcPr>
            <w:tcW w:w="1182" w:type="pct"/>
            <w:shd w:val="clear" w:color="auto" w:fill="0070C0"/>
            <w:vAlign w:val="center"/>
          </w:tcPr>
          <w:p w14:paraId="30B3CA4E" w14:textId="12C21465" w:rsidR="000F68AB" w:rsidRPr="00AB013A" w:rsidRDefault="00392A6C" w:rsidP="004A7431">
            <w:pPr>
              <w:pStyle w:val="TableHeading"/>
              <w:jc w:val="left"/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</w:pPr>
            <w:r w:rsidRPr="00AB013A"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  <w:t xml:space="preserve">Fecha de </w:t>
            </w:r>
            <w:r w:rsidR="005977DF" w:rsidRPr="00AB013A"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  <w:t>revisión</w:t>
            </w:r>
            <w:r w:rsidR="004A7431" w:rsidRPr="00AB013A"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  <w:t xml:space="preserve"> </w:t>
            </w:r>
          </w:p>
        </w:tc>
        <w:tc>
          <w:tcPr>
            <w:tcW w:w="1456" w:type="pct"/>
            <w:shd w:val="clear" w:color="auto" w:fill="0070C0"/>
            <w:vAlign w:val="center"/>
          </w:tcPr>
          <w:p w14:paraId="7C64D252" w14:textId="258936AD" w:rsidR="000F68AB" w:rsidRPr="00AB013A" w:rsidRDefault="00EC1C95" w:rsidP="007C4552">
            <w:pPr>
              <w:pStyle w:val="TableHeading"/>
              <w:jc w:val="left"/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</w:pPr>
            <w:r w:rsidRPr="00AB013A"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  <w:t>Razón para la revisión</w:t>
            </w:r>
          </w:p>
        </w:tc>
        <w:tc>
          <w:tcPr>
            <w:tcW w:w="2362" w:type="pct"/>
            <w:shd w:val="clear" w:color="auto" w:fill="0070C0"/>
            <w:vAlign w:val="center"/>
          </w:tcPr>
          <w:p w14:paraId="42E598A3" w14:textId="77777777" w:rsidR="000F68AB" w:rsidRPr="00AB013A" w:rsidRDefault="00392A6C" w:rsidP="007C4552">
            <w:pPr>
              <w:pStyle w:val="TableHeading"/>
              <w:jc w:val="left"/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</w:pPr>
            <w:r w:rsidRPr="00AB013A">
              <w:rPr>
                <w:rFonts w:asciiTheme="majorHAnsi" w:hAnsiTheme="majorHAnsi" w:cstheme="majorHAnsi"/>
                <w:b w:val="0"/>
                <w:bCs/>
                <w:color w:val="FFFFFF"/>
                <w:sz w:val="24"/>
                <w:lang w:val="es-CO"/>
              </w:rPr>
              <w:t>Cambios realizados</w:t>
            </w:r>
          </w:p>
        </w:tc>
      </w:tr>
      <w:tr w:rsidR="000F68AB" w:rsidRPr="006D09CB" w14:paraId="08A06A99" w14:textId="77777777" w:rsidTr="00427312">
        <w:trPr>
          <w:trHeight w:val="638"/>
        </w:trPr>
        <w:tc>
          <w:tcPr>
            <w:tcW w:w="1182" w:type="pct"/>
            <w:shd w:val="clear" w:color="auto" w:fill="F2F2F2" w:themeFill="background1" w:themeFillShade="F2"/>
          </w:tcPr>
          <w:p w14:paraId="6FEACA65" w14:textId="77777777" w:rsidR="000F68AB" w:rsidRPr="00AB013A" w:rsidRDefault="000F68AB" w:rsidP="000F68AB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0/0/0</w:t>
            </w:r>
          </w:p>
        </w:tc>
        <w:tc>
          <w:tcPr>
            <w:tcW w:w="1456" w:type="pct"/>
            <w:shd w:val="clear" w:color="auto" w:fill="F2F2F2" w:themeFill="background1" w:themeFillShade="F2"/>
          </w:tcPr>
          <w:p w14:paraId="1D636607" w14:textId="77777777" w:rsidR="000F68AB" w:rsidRPr="00AB013A" w:rsidRDefault="008169A2" w:rsidP="008169A2">
            <w:pPr>
              <w:pStyle w:val="TableText0"/>
              <w:jc w:val="left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Nuevas personas</w:t>
            </w:r>
            <w:r w:rsidR="00392A6C"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 xml:space="preserve"> integradas al equipo</w:t>
            </w:r>
          </w:p>
        </w:tc>
        <w:tc>
          <w:tcPr>
            <w:tcW w:w="2362" w:type="pct"/>
            <w:shd w:val="clear" w:color="auto" w:fill="F2F2F2" w:themeFill="background1" w:themeFillShade="F2"/>
          </w:tcPr>
          <w:p w14:paraId="094DCC39" w14:textId="77777777" w:rsidR="000F68AB" w:rsidRPr="00AB013A" w:rsidRDefault="00392A6C" w:rsidP="000F68AB">
            <w:pPr>
              <w:pStyle w:val="TableText0"/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</w:pPr>
            <w:r w:rsidRPr="00AB013A">
              <w:rPr>
                <w:rFonts w:asciiTheme="minorHAnsi" w:hAnsiTheme="minorHAnsi" w:cstheme="minorHAnsi"/>
                <w:i/>
                <w:iCs/>
                <w:color w:val="0000FF"/>
                <w:sz w:val="22"/>
                <w:lang w:val="es-CO"/>
              </w:rPr>
              <w:t>Plan actualizado según los cambios de rol y de responsabilidades.</w:t>
            </w:r>
          </w:p>
        </w:tc>
      </w:tr>
      <w:tr w:rsidR="000F68AB" w:rsidRPr="006D09CB" w14:paraId="207F15E2" w14:textId="77777777" w:rsidTr="00427312">
        <w:trPr>
          <w:trHeight w:val="360"/>
        </w:trPr>
        <w:tc>
          <w:tcPr>
            <w:tcW w:w="1182" w:type="pct"/>
            <w:shd w:val="clear" w:color="auto" w:fill="F2F2F2" w:themeFill="background1" w:themeFillShade="F2"/>
          </w:tcPr>
          <w:p w14:paraId="0D26126D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  <w:tc>
          <w:tcPr>
            <w:tcW w:w="1456" w:type="pct"/>
            <w:shd w:val="clear" w:color="auto" w:fill="F2F2F2" w:themeFill="background1" w:themeFillShade="F2"/>
          </w:tcPr>
          <w:p w14:paraId="089DA4D6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  <w:tc>
          <w:tcPr>
            <w:tcW w:w="2362" w:type="pct"/>
            <w:shd w:val="clear" w:color="auto" w:fill="F2F2F2" w:themeFill="background1" w:themeFillShade="F2"/>
          </w:tcPr>
          <w:p w14:paraId="22C952ED" w14:textId="77777777" w:rsidR="000F68AB" w:rsidRPr="00AB013A" w:rsidRDefault="000F68AB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</w:tr>
      <w:tr w:rsidR="00F7377E" w:rsidRPr="006D09CB" w14:paraId="6D93C039" w14:textId="77777777" w:rsidTr="00427312">
        <w:trPr>
          <w:trHeight w:val="360"/>
        </w:trPr>
        <w:tc>
          <w:tcPr>
            <w:tcW w:w="1182" w:type="pct"/>
            <w:shd w:val="clear" w:color="auto" w:fill="F2F2F2" w:themeFill="background1" w:themeFillShade="F2"/>
          </w:tcPr>
          <w:p w14:paraId="6372FF0F" w14:textId="77777777" w:rsidR="00F7377E" w:rsidRPr="00AB013A" w:rsidRDefault="00F7377E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  <w:tc>
          <w:tcPr>
            <w:tcW w:w="1456" w:type="pct"/>
            <w:shd w:val="clear" w:color="auto" w:fill="F2F2F2" w:themeFill="background1" w:themeFillShade="F2"/>
          </w:tcPr>
          <w:p w14:paraId="4DAFD996" w14:textId="77777777" w:rsidR="00F7377E" w:rsidRPr="00AB013A" w:rsidRDefault="00F7377E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  <w:tc>
          <w:tcPr>
            <w:tcW w:w="2362" w:type="pct"/>
            <w:shd w:val="clear" w:color="auto" w:fill="F2F2F2" w:themeFill="background1" w:themeFillShade="F2"/>
          </w:tcPr>
          <w:p w14:paraId="6E3B21FC" w14:textId="77777777" w:rsidR="00F7377E" w:rsidRPr="00AB013A" w:rsidRDefault="00F7377E" w:rsidP="000F68AB">
            <w:pPr>
              <w:pStyle w:val="BodyText"/>
              <w:jc w:val="left"/>
              <w:rPr>
                <w:rFonts w:cstheme="minorHAnsi"/>
                <w:b/>
                <w:sz w:val="22"/>
                <w:szCs w:val="28"/>
                <w:lang w:val="es-CO"/>
              </w:rPr>
            </w:pPr>
          </w:p>
        </w:tc>
      </w:tr>
    </w:tbl>
    <w:p w14:paraId="5946D020" w14:textId="467D171D" w:rsidR="00F7377E" w:rsidRPr="00AB013A" w:rsidRDefault="00F7377E" w:rsidP="00904694">
      <w:pPr>
        <w:rPr>
          <w:rFonts w:asciiTheme="minorHAnsi" w:hAnsiTheme="minorHAnsi" w:cstheme="minorHAnsi"/>
          <w:i/>
          <w:color w:val="3E762A" w:themeColor="accent1" w:themeShade="BF"/>
          <w:sz w:val="2"/>
          <w:szCs w:val="2"/>
          <w:lang w:val="es-CO"/>
        </w:rPr>
      </w:pPr>
    </w:p>
    <w:sectPr w:rsidR="00F7377E" w:rsidRPr="00AB013A" w:rsidSect="00687A27">
      <w:pgSz w:w="11907" w:h="16840" w:code="9"/>
      <w:pgMar w:top="1440" w:right="1440" w:bottom="1440" w:left="1440" w:header="720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2C042" w14:textId="77777777" w:rsidR="00CE3FC7" w:rsidRDefault="00CE3FC7">
      <w:r>
        <w:separator/>
      </w:r>
    </w:p>
  </w:endnote>
  <w:endnote w:type="continuationSeparator" w:id="0">
    <w:p w14:paraId="0394F104" w14:textId="77777777" w:rsidR="00CE3FC7" w:rsidRDefault="00C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SF UI Text">
    <w:panose1 w:val="00000000000000000000"/>
    <w:charset w:val="00"/>
    <w:family w:val="roman"/>
    <w:notTrueType/>
    <w:pitch w:val="default"/>
  </w:font>
  <w:font w:name=".SFUIText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5DC43" w14:textId="77777777" w:rsidR="00365A76" w:rsidRPr="007E021C" w:rsidRDefault="00365A76" w:rsidP="007E0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9FBF8" w14:textId="77777777" w:rsidR="00365A76" w:rsidRPr="007E021C" w:rsidRDefault="00365A76" w:rsidP="007E0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FB904" w14:textId="77777777" w:rsidR="00365A76" w:rsidRPr="00687480" w:rsidRDefault="00365A76">
    <w:pPr>
      <w:pStyle w:val="Footer"/>
      <w:jc w:val="center"/>
      <w:rPr>
        <w:caps/>
        <w:noProof/>
        <w:color w:val="000000" w:themeColor="text1"/>
      </w:rPr>
    </w:pPr>
    <w:r w:rsidRPr="00687480">
      <w:rPr>
        <w:caps/>
        <w:color w:val="000000" w:themeColor="text1"/>
      </w:rPr>
      <w:fldChar w:fldCharType="begin"/>
    </w:r>
    <w:r w:rsidRPr="00687480">
      <w:rPr>
        <w:caps/>
        <w:color w:val="000000" w:themeColor="text1"/>
      </w:rPr>
      <w:instrText xml:space="preserve"> PAGE   \* MERGEFORMAT </w:instrText>
    </w:r>
    <w:r w:rsidRPr="00687480">
      <w:rPr>
        <w:caps/>
        <w:color w:val="000000" w:themeColor="text1"/>
      </w:rPr>
      <w:fldChar w:fldCharType="separate"/>
    </w:r>
    <w:r>
      <w:rPr>
        <w:caps/>
        <w:noProof/>
        <w:color w:val="000000" w:themeColor="text1"/>
      </w:rPr>
      <w:t>6</w:t>
    </w:r>
    <w:r w:rsidRPr="00687480">
      <w:rPr>
        <w:caps/>
        <w:noProof/>
        <w:color w:val="000000" w:themeColor="text1"/>
      </w:rPr>
      <w:fldChar w:fldCharType="end"/>
    </w:r>
  </w:p>
  <w:p w14:paraId="25C9A260" w14:textId="77777777" w:rsidR="00365A76" w:rsidRPr="007E021C" w:rsidRDefault="00365A76" w:rsidP="007E021C">
    <w:pPr>
      <w:pStyle w:val="Footer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7816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A6AC7" w14:textId="77777777" w:rsidR="00365A76" w:rsidRDefault="00365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70F30D5" w14:textId="77777777" w:rsidR="00365A76" w:rsidRPr="007E021C" w:rsidRDefault="00365A76" w:rsidP="007E02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0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9CF9B" w14:textId="77777777" w:rsidR="00365A76" w:rsidRDefault="00365A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260E7501" w14:textId="77777777" w:rsidR="00365A76" w:rsidRPr="007E021C" w:rsidRDefault="00365A76" w:rsidP="007E021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6CFE2" w14:textId="77777777" w:rsidR="00CE3FC7" w:rsidRDefault="00CE3FC7">
      <w:r>
        <w:separator/>
      </w:r>
    </w:p>
  </w:footnote>
  <w:footnote w:type="continuationSeparator" w:id="0">
    <w:p w14:paraId="4ED7F695" w14:textId="77777777" w:rsidR="00CE3FC7" w:rsidRDefault="00CE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816BD" w14:textId="77777777" w:rsidR="00365A76" w:rsidRPr="00DE45B4" w:rsidRDefault="00365A76" w:rsidP="00DE4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BA6A" w14:textId="77777777" w:rsidR="00365A76" w:rsidRPr="00E40202" w:rsidRDefault="00365A76" w:rsidP="00E40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51B2E" w14:textId="77777777" w:rsidR="00365A76" w:rsidRPr="007E021C" w:rsidRDefault="00365A76" w:rsidP="007E02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36165" w14:textId="77777777" w:rsidR="00365A76" w:rsidRPr="007E021C" w:rsidRDefault="00365A76" w:rsidP="007E02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3C3A2" w14:textId="77777777" w:rsidR="00365A76" w:rsidRPr="009A2D3B" w:rsidRDefault="00365A76" w:rsidP="000B7F07">
    <w:pPr>
      <w:pStyle w:val="Header"/>
      <w:rPr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37CAB" w14:textId="77777777" w:rsidR="00365A76" w:rsidRPr="00DB4BDD" w:rsidRDefault="00365A76" w:rsidP="00DB4BDD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BDCC0" w14:textId="77777777" w:rsidR="00365A76" w:rsidRPr="00DB4BDD" w:rsidRDefault="00365A76" w:rsidP="00DB4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7DB4"/>
    <w:multiLevelType w:val="hybridMultilevel"/>
    <w:tmpl w:val="8608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2EA"/>
    <w:multiLevelType w:val="hybridMultilevel"/>
    <w:tmpl w:val="09CAF1EA"/>
    <w:lvl w:ilvl="0" w:tplc="2F34642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2317"/>
    <w:multiLevelType w:val="hybridMultilevel"/>
    <w:tmpl w:val="10F02E36"/>
    <w:lvl w:ilvl="0" w:tplc="33B6314A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0F6D"/>
    <w:multiLevelType w:val="singleLevel"/>
    <w:tmpl w:val="473A023C"/>
    <w:lvl w:ilvl="0">
      <w:numFmt w:val="bullet"/>
      <w:pStyle w:val="Bulletindent"/>
      <w:lvlText w:val="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</w:abstractNum>
  <w:abstractNum w:abstractNumId="4" w15:restartNumberingAfterBreak="0">
    <w:nsid w:val="0A9B00BB"/>
    <w:multiLevelType w:val="hybridMultilevel"/>
    <w:tmpl w:val="4036CD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92BDC"/>
    <w:multiLevelType w:val="hybridMultilevel"/>
    <w:tmpl w:val="0F1CF64E"/>
    <w:lvl w:ilvl="0" w:tplc="377E4B58">
      <w:start w:val="1"/>
      <w:numFmt w:val="decimal"/>
      <w:pStyle w:val="Heading1Numbered"/>
      <w:lvlText w:val="Section %1:  "/>
      <w:lvlJc w:val="left"/>
      <w:pPr>
        <w:tabs>
          <w:tab w:val="num" w:pos="284"/>
        </w:tabs>
        <w:ind w:left="1985" w:hanging="1985"/>
      </w:pPr>
      <w:rPr>
        <w:rFonts w:ascii="Arial Narrow" w:hAnsi="Arial Narrow" w:hint="default"/>
        <w:b/>
        <w:i w:val="0"/>
        <w:sz w:val="40"/>
        <w:szCs w:val="40"/>
      </w:rPr>
    </w:lvl>
    <w:lvl w:ilvl="1" w:tplc="F16C543A">
      <w:start w:val="1"/>
      <w:numFmt w:val="decimal"/>
      <w:lvlText w:val="%2."/>
      <w:lvlJc w:val="left"/>
      <w:pPr>
        <w:tabs>
          <w:tab w:val="num" w:pos="567"/>
        </w:tabs>
        <w:ind w:left="2552" w:hanging="567"/>
      </w:pPr>
      <w:rPr>
        <w:rFonts w:hint="default"/>
        <w:b/>
        <w:i w:val="0"/>
        <w:sz w:val="40"/>
        <w:szCs w:val="40"/>
      </w:rPr>
    </w:lvl>
    <w:lvl w:ilvl="2" w:tplc="CBB6A2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86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A0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AD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8E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6B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89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822A4"/>
    <w:multiLevelType w:val="hybridMultilevel"/>
    <w:tmpl w:val="2B5A6E92"/>
    <w:lvl w:ilvl="0" w:tplc="C7F21BE8">
      <w:start w:val="1"/>
      <w:numFmt w:val="bullet"/>
      <w:lvlText w:val=""/>
      <w:lvlJc w:val="left"/>
      <w:pPr>
        <w:ind w:left="864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D3D32"/>
    <w:multiLevelType w:val="hybridMultilevel"/>
    <w:tmpl w:val="E3EEA2B2"/>
    <w:lvl w:ilvl="0" w:tplc="D9485B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FC1918"/>
    <w:multiLevelType w:val="singleLevel"/>
    <w:tmpl w:val="CE481CC2"/>
    <w:lvl w:ilvl="0">
      <w:start w:val="1"/>
      <w:numFmt w:val="bullet"/>
      <w:pStyle w:val="Table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D7721C"/>
    <w:multiLevelType w:val="singleLevel"/>
    <w:tmpl w:val="1D3CD38C"/>
    <w:lvl w:ilvl="0">
      <w:start w:val="1"/>
      <w:numFmt w:val="decimal"/>
      <w:pStyle w:val="TableNumber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0" w15:restartNumberingAfterBreak="0">
    <w:nsid w:val="17084B01"/>
    <w:multiLevelType w:val="hybridMultilevel"/>
    <w:tmpl w:val="3D8C75C2"/>
    <w:lvl w:ilvl="0" w:tplc="76BA2E6E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57DC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E0B2A"/>
    <w:multiLevelType w:val="hybridMultilevel"/>
    <w:tmpl w:val="07187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24A7F"/>
    <w:multiLevelType w:val="hybridMultilevel"/>
    <w:tmpl w:val="155CACC8"/>
    <w:lvl w:ilvl="0" w:tplc="D9485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3E6188">
      <w:start w:val="1"/>
      <w:numFmt w:val="bullet"/>
      <w:pStyle w:val="DocTextsubbullet"/>
      <w:lvlText w:val="-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4514C"/>
    <w:multiLevelType w:val="hybridMultilevel"/>
    <w:tmpl w:val="27B4A3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95272"/>
    <w:multiLevelType w:val="hybridMultilevel"/>
    <w:tmpl w:val="666EEBE8"/>
    <w:lvl w:ilvl="0" w:tplc="E9FC043C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E537B"/>
    <w:multiLevelType w:val="singleLevel"/>
    <w:tmpl w:val="57DAC670"/>
    <w:lvl w:ilvl="0">
      <w:numFmt w:val="bullet"/>
      <w:pStyle w:val="Bullet2"/>
      <w:lvlText w:val="-"/>
      <w:lvlJc w:val="left"/>
      <w:pPr>
        <w:tabs>
          <w:tab w:val="num" w:pos="2912"/>
        </w:tabs>
        <w:ind w:left="2835" w:hanging="283"/>
      </w:pPr>
      <w:rPr>
        <w:rFonts w:hint="default"/>
      </w:rPr>
    </w:lvl>
  </w:abstractNum>
  <w:abstractNum w:abstractNumId="16" w15:restartNumberingAfterBreak="0">
    <w:nsid w:val="24853457"/>
    <w:multiLevelType w:val="hybridMultilevel"/>
    <w:tmpl w:val="563A6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F74BE"/>
    <w:multiLevelType w:val="hybridMultilevel"/>
    <w:tmpl w:val="BD82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561F7"/>
    <w:multiLevelType w:val="hybridMultilevel"/>
    <w:tmpl w:val="0DC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C147F"/>
    <w:multiLevelType w:val="hybridMultilevel"/>
    <w:tmpl w:val="DE96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A28B8"/>
    <w:multiLevelType w:val="hybridMultilevel"/>
    <w:tmpl w:val="1564E1AA"/>
    <w:lvl w:ilvl="0" w:tplc="5114C21A">
      <w:start w:val="1"/>
      <w:numFmt w:val="decimal"/>
      <w:pStyle w:val="WorkbookTextnumber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z w:val="28"/>
        <w:szCs w:val="28"/>
      </w:rPr>
    </w:lvl>
    <w:lvl w:ilvl="1" w:tplc="0409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9A0279"/>
    <w:multiLevelType w:val="singleLevel"/>
    <w:tmpl w:val="82D215C4"/>
    <w:lvl w:ilvl="0">
      <w:start w:val="1"/>
      <w:numFmt w:val="bullet"/>
      <w:pStyle w:val="Bullet"/>
      <w:lvlText w:val=""/>
      <w:lvlJc w:val="left"/>
      <w:pPr>
        <w:tabs>
          <w:tab w:val="num" w:pos="2345"/>
        </w:tabs>
        <w:ind w:left="2342" w:hanging="357"/>
      </w:pPr>
      <w:rPr>
        <w:rFonts w:ascii="Symbol" w:hAnsi="Symbol" w:hint="default"/>
      </w:rPr>
    </w:lvl>
  </w:abstractNum>
  <w:abstractNum w:abstractNumId="22" w15:restartNumberingAfterBreak="0">
    <w:nsid w:val="37F209BE"/>
    <w:multiLevelType w:val="multilevel"/>
    <w:tmpl w:val="C7C8EB1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color w:val="7F7F7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A4B1C6D"/>
    <w:multiLevelType w:val="hybridMultilevel"/>
    <w:tmpl w:val="68C00E74"/>
    <w:lvl w:ilvl="0" w:tplc="DDE2BA56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85915"/>
    <w:multiLevelType w:val="singleLevel"/>
    <w:tmpl w:val="3B7A193C"/>
    <w:lvl w:ilvl="0">
      <w:start w:val="1"/>
      <w:numFmt w:val="bullet"/>
      <w:pStyle w:val="Table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5" w15:restartNumberingAfterBreak="0">
    <w:nsid w:val="4533057F"/>
    <w:multiLevelType w:val="hybridMultilevel"/>
    <w:tmpl w:val="5BF64964"/>
    <w:lvl w:ilvl="0" w:tplc="DDE2BA56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color w:val="7F7F7F" w:themeColor="text1" w:themeTint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B07FB"/>
    <w:multiLevelType w:val="hybridMultilevel"/>
    <w:tmpl w:val="14F417AC"/>
    <w:lvl w:ilvl="0" w:tplc="553080C8">
      <w:start w:val="1"/>
      <w:numFmt w:val="bullet"/>
      <w:pStyle w:val="Workbook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B3A34"/>
    <w:multiLevelType w:val="hybridMultilevel"/>
    <w:tmpl w:val="388CD21C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7D96DC0"/>
    <w:multiLevelType w:val="hybridMultilevel"/>
    <w:tmpl w:val="53765C2A"/>
    <w:lvl w:ilvl="0" w:tplc="B64CFC40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C2AA9"/>
    <w:multiLevelType w:val="hybridMultilevel"/>
    <w:tmpl w:val="BAC46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A3212"/>
    <w:multiLevelType w:val="singleLevel"/>
    <w:tmpl w:val="420E9444"/>
    <w:lvl w:ilvl="0">
      <w:start w:val="1"/>
      <w:numFmt w:val="bullet"/>
      <w:pStyle w:val="BulletPoin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6"/>
      </w:rPr>
    </w:lvl>
  </w:abstractNum>
  <w:abstractNum w:abstractNumId="31" w15:restartNumberingAfterBreak="0">
    <w:nsid w:val="59C35C90"/>
    <w:multiLevelType w:val="hybridMultilevel"/>
    <w:tmpl w:val="B1F8F9DC"/>
    <w:lvl w:ilvl="0" w:tplc="D9485B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D5509E"/>
    <w:multiLevelType w:val="hybridMultilevel"/>
    <w:tmpl w:val="7C762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C28CD"/>
    <w:multiLevelType w:val="hybridMultilevel"/>
    <w:tmpl w:val="FF761FE2"/>
    <w:lvl w:ilvl="0" w:tplc="76BA2E6E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9F06AA"/>
    <w:multiLevelType w:val="hybridMultilevel"/>
    <w:tmpl w:val="ACF6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1228B"/>
    <w:multiLevelType w:val="hybridMultilevel"/>
    <w:tmpl w:val="B65C8AE6"/>
    <w:lvl w:ilvl="0" w:tplc="DDE2BA56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326DF"/>
    <w:multiLevelType w:val="hybridMultilevel"/>
    <w:tmpl w:val="8E74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C0AA3"/>
    <w:multiLevelType w:val="hybridMultilevel"/>
    <w:tmpl w:val="0F348F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pStyle w:val="WorkbookTextsecond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E34AA"/>
    <w:multiLevelType w:val="hybridMultilevel"/>
    <w:tmpl w:val="F46EEA50"/>
    <w:lvl w:ilvl="0" w:tplc="0C09000F">
      <w:start w:val="1"/>
      <w:numFmt w:val="decimal"/>
      <w:pStyle w:val="DocTextnu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B161A"/>
    <w:multiLevelType w:val="hybridMultilevel"/>
    <w:tmpl w:val="1FE4DDEC"/>
    <w:lvl w:ilvl="0" w:tplc="1BC83386">
      <w:start w:val="1"/>
      <w:numFmt w:val="bullet"/>
      <w:lvlText w:val=""/>
      <w:lvlJc w:val="left"/>
      <w:pPr>
        <w:ind w:left="100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A7EC5"/>
    <w:multiLevelType w:val="singleLevel"/>
    <w:tmpl w:val="9D38D3D0"/>
    <w:lvl w:ilvl="0">
      <w:start w:val="1"/>
      <w:numFmt w:val="decimal"/>
      <w:lvlRestart w:val="0"/>
      <w:pStyle w:val="Number"/>
      <w:lvlText w:val="%1."/>
      <w:lvlJc w:val="left"/>
      <w:pPr>
        <w:tabs>
          <w:tab w:val="num" w:pos="2551"/>
        </w:tabs>
        <w:ind w:left="2551" w:hanging="567"/>
      </w:pPr>
      <w:rPr>
        <w:rFonts w:hint="default"/>
      </w:rPr>
    </w:lvl>
  </w:abstractNum>
  <w:num w:numId="1">
    <w:abstractNumId w:val="24"/>
  </w:num>
  <w:num w:numId="2">
    <w:abstractNumId w:val="8"/>
  </w:num>
  <w:num w:numId="3">
    <w:abstractNumId w:val="15"/>
  </w:num>
  <w:num w:numId="4">
    <w:abstractNumId w:val="9"/>
  </w:num>
  <w:num w:numId="5">
    <w:abstractNumId w:val="3"/>
  </w:num>
  <w:num w:numId="6">
    <w:abstractNumId w:val="40"/>
  </w:num>
  <w:num w:numId="7">
    <w:abstractNumId w:val="21"/>
  </w:num>
  <w:num w:numId="8">
    <w:abstractNumId w:val="5"/>
  </w:num>
  <w:num w:numId="9">
    <w:abstractNumId w:val="37"/>
  </w:num>
  <w:num w:numId="10">
    <w:abstractNumId w:val="30"/>
  </w:num>
  <w:num w:numId="11">
    <w:abstractNumId w:val="20"/>
  </w:num>
  <w:num w:numId="12">
    <w:abstractNumId w:val="12"/>
  </w:num>
  <w:num w:numId="13">
    <w:abstractNumId w:val="26"/>
  </w:num>
  <w:num w:numId="14">
    <w:abstractNumId w:val="38"/>
    <w:lvlOverride w:ilvl="0">
      <w:startOverride w:val="1"/>
    </w:lvlOverride>
  </w:num>
  <w:num w:numId="15">
    <w:abstractNumId w:val="32"/>
  </w:num>
  <w:num w:numId="16">
    <w:abstractNumId w:val="13"/>
  </w:num>
  <w:num w:numId="17">
    <w:abstractNumId w:val="7"/>
  </w:num>
  <w:num w:numId="18">
    <w:abstractNumId w:val="29"/>
  </w:num>
  <w:num w:numId="19">
    <w:abstractNumId w:val="36"/>
  </w:num>
  <w:num w:numId="20">
    <w:abstractNumId w:val="4"/>
  </w:num>
  <w:num w:numId="21">
    <w:abstractNumId w:val="1"/>
  </w:num>
  <w:num w:numId="22">
    <w:abstractNumId w:val="27"/>
  </w:num>
  <w:num w:numId="23">
    <w:abstractNumId w:val="17"/>
  </w:num>
  <w:num w:numId="24">
    <w:abstractNumId w:val="31"/>
  </w:num>
  <w:num w:numId="25">
    <w:abstractNumId w:val="16"/>
  </w:num>
  <w:num w:numId="26">
    <w:abstractNumId w:val="11"/>
  </w:num>
  <w:num w:numId="27">
    <w:abstractNumId w:val="34"/>
  </w:num>
  <w:num w:numId="28">
    <w:abstractNumId w:val="19"/>
  </w:num>
  <w:num w:numId="29">
    <w:abstractNumId w:val="18"/>
  </w:num>
  <w:num w:numId="30">
    <w:abstractNumId w:val="25"/>
  </w:num>
  <w:num w:numId="31">
    <w:abstractNumId w:val="2"/>
  </w:num>
  <w:num w:numId="32">
    <w:abstractNumId w:val="10"/>
  </w:num>
  <w:num w:numId="33">
    <w:abstractNumId w:val="33"/>
  </w:num>
  <w:num w:numId="34">
    <w:abstractNumId w:val="14"/>
  </w:num>
  <w:num w:numId="35">
    <w:abstractNumId w:val="22"/>
  </w:num>
  <w:num w:numId="36">
    <w:abstractNumId w:val="23"/>
  </w:num>
  <w:num w:numId="37">
    <w:abstractNumId w:val="35"/>
  </w:num>
  <w:num w:numId="38">
    <w:abstractNumId w:val="0"/>
  </w:num>
  <w:num w:numId="39">
    <w:abstractNumId w:val="39"/>
  </w:num>
  <w:num w:numId="40">
    <w:abstractNumId w:val="6"/>
  </w:num>
  <w:num w:numId="41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GT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AU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CO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Mza2sDQwMzI0MjVT0lEKTi0uzszPAykwrQUAIYnlySwAAAA="/>
  </w:docVars>
  <w:rsids>
    <w:rsidRoot w:val="002F339F"/>
    <w:rsid w:val="000003AA"/>
    <w:rsid w:val="00000A40"/>
    <w:rsid w:val="00003E77"/>
    <w:rsid w:val="000050E5"/>
    <w:rsid w:val="0000582A"/>
    <w:rsid w:val="0001168D"/>
    <w:rsid w:val="000126E0"/>
    <w:rsid w:val="000151CA"/>
    <w:rsid w:val="00015A3A"/>
    <w:rsid w:val="00016840"/>
    <w:rsid w:val="000201ED"/>
    <w:rsid w:val="000203F3"/>
    <w:rsid w:val="00023491"/>
    <w:rsid w:val="00024721"/>
    <w:rsid w:val="00024EBC"/>
    <w:rsid w:val="00025A95"/>
    <w:rsid w:val="0002664B"/>
    <w:rsid w:val="0002740B"/>
    <w:rsid w:val="0003005F"/>
    <w:rsid w:val="000302DB"/>
    <w:rsid w:val="00031085"/>
    <w:rsid w:val="00031551"/>
    <w:rsid w:val="000318C2"/>
    <w:rsid w:val="00031A0D"/>
    <w:rsid w:val="00033767"/>
    <w:rsid w:val="00033AA0"/>
    <w:rsid w:val="00034184"/>
    <w:rsid w:val="000341DA"/>
    <w:rsid w:val="00034D4A"/>
    <w:rsid w:val="000354EE"/>
    <w:rsid w:val="00035C6F"/>
    <w:rsid w:val="000373B8"/>
    <w:rsid w:val="000373EF"/>
    <w:rsid w:val="00037615"/>
    <w:rsid w:val="00037C00"/>
    <w:rsid w:val="00040AAC"/>
    <w:rsid w:val="00040D14"/>
    <w:rsid w:val="000412F8"/>
    <w:rsid w:val="00043312"/>
    <w:rsid w:val="00043AFE"/>
    <w:rsid w:val="00046132"/>
    <w:rsid w:val="00047780"/>
    <w:rsid w:val="0004794E"/>
    <w:rsid w:val="00050F2F"/>
    <w:rsid w:val="00051CEE"/>
    <w:rsid w:val="00052D53"/>
    <w:rsid w:val="00053910"/>
    <w:rsid w:val="00054DDD"/>
    <w:rsid w:val="000577A7"/>
    <w:rsid w:val="00060471"/>
    <w:rsid w:val="00062DB4"/>
    <w:rsid w:val="00062ECE"/>
    <w:rsid w:val="00062F1F"/>
    <w:rsid w:val="00063F77"/>
    <w:rsid w:val="00064C77"/>
    <w:rsid w:val="00064E45"/>
    <w:rsid w:val="00065975"/>
    <w:rsid w:val="00065A13"/>
    <w:rsid w:val="00065ED0"/>
    <w:rsid w:val="00071905"/>
    <w:rsid w:val="0007193E"/>
    <w:rsid w:val="000728E7"/>
    <w:rsid w:val="000747CC"/>
    <w:rsid w:val="000758DC"/>
    <w:rsid w:val="00076264"/>
    <w:rsid w:val="000765FE"/>
    <w:rsid w:val="00077AAF"/>
    <w:rsid w:val="00077F8A"/>
    <w:rsid w:val="000837E8"/>
    <w:rsid w:val="000849FD"/>
    <w:rsid w:val="00091B74"/>
    <w:rsid w:val="00092457"/>
    <w:rsid w:val="000936A3"/>
    <w:rsid w:val="00093C92"/>
    <w:rsid w:val="0009406F"/>
    <w:rsid w:val="00094403"/>
    <w:rsid w:val="00095FFB"/>
    <w:rsid w:val="00096DAE"/>
    <w:rsid w:val="0009740E"/>
    <w:rsid w:val="000976F6"/>
    <w:rsid w:val="00097705"/>
    <w:rsid w:val="00097E0C"/>
    <w:rsid w:val="00097FE9"/>
    <w:rsid w:val="000A14B8"/>
    <w:rsid w:val="000A1A97"/>
    <w:rsid w:val="000A21BC"/>
    <w:rsid w:val="000A2653"/>
    <w:rsid w:val="000A3059"/>
    <w:rsid w:val="000A3E0C"/>
    <w:rsid w:val="000A5072"/>
    <w:rsid w:val="000A5E01"/>
    <w:rsid w:val="000A6282"/>
    <w:rsid w:val="000A6EE1"/>
    <w:rsid w:val="000A76BC"/>
    <w:rsid w:val="000A7EFD"/>
    <w:rsid w:val="000B12D8"/>
    <w:rsid w:val="000B1889"/>
    <w:rsid w:val="000B2065"/>
    <w:rsid w:val="000B4613"/>
    <w:rsid w:val="000B570E"/>
    <w:rsid w:val="000B5865"/>
    <w:rsid w:val="000B6DDA"/>
    <w:rsid w:val="000B7F07"/>
    <w:rsid w:val="000C03BF"/>
    <w:rsid w:val="000C0EDD"/>
    <w:rsid w:val="000C1C85"/>
    <w:rsid w:val="000C1F2B"/>
    <w:rsid w:val="000C27AD"/>
    <w:rsid w:val="000C29E3"/>
    <w:rsid w:val="000C3577"/>
    <w:rsid w:val="000C3FB4"/>
    <w:rsid w:val="000C46FB"/>
    <w:rsid w:val="000C55B5"/>
    <w:rsid w:val="000C5AD2"/>
    <w:rsid w:val="000C5B5A"/>
    <w:rsid w:val="000C612F"/>
    <w:rsid w:val="000C6373"/>
    <w:rsid w:val="000C6F8B"/>
    <w:rsid w:val="000C7D0D"/>
    <w:rsid w:val="000D002A"/>
    <w:rsid w:val="000D1889"/>
    <w:rsid w:val="000D265E"/>
    <w:rsid w:val="000D39B9"/>
    <w:rsid w:val="000D3D89"/>
    <w:rsid w:val="000D41B4"/>
    <w:rsid w:val="000D42F0"/>
    <w:rsid w:val="000D46E2"/>
    <w:rsid w:val="000D696E"/>
    <w:rsid w:val="000E0134"/>
    <w:rsid w:val="000E0849"/>
    <w:rsid w:val="000E086D"/>
    <w:rsid w:val="000E0AF1"/>
    <w:rsid w:val="000E0E02"/>
    <w:rsid w:val="000E0FC7"/>
    <w:rsid w:val="000E15EF"/>
    <w:rsid w:val="000E1AB0"/>
    <w:rsid w:val="000E32BB"/>
    <w:rsid w:val="000E3C1D"/>
    <w:rsid w:val="000E454D"/>
    <w:rsid w:val="000E5A79"/>
    <w:rsid w:val="000E6636"/>
    <w:rsid w:val="000E7D0B"/>
    <w:rsid w:val="000F0213"/>
    <w:rsid w:val="000F08AF"/>
    <w:rsid w:val="000F13CF"/>
    <w:rsid w:val="000F1FA4"/>
    <w:rsid w:val="000F2F7E"/>
    <w:rsid w:val="000F356D"/>
    <w:rsid w:val="000F68AB"/>
    <w:rsid w:val="00100AD2"/>
    <w:rsid w:val="00101AA7"/>
    <w:rsid w:val="00101BD5"/>
    <w:rsid w:val="00101CE5"/>
    <w:rsid w:val="00101D0D"/>
    <w:rsid w:val="00103673"/>
    <w:rsid w:val="00105381"/>
    <w:rsid w:val="001068BA"/>
    <w:rsid w:val="0010781E"/>
    <w:rsid w:val="001102E2"/>
    <w:rsid w:val="0011071A"/>
    <w:rsid w:val="00111AA1"/>
    <w:rsid w:val="001128F7"/>
    <w:rsid w:val="00112A8E"/>
    <w:rsid w:val="00112FC4"/>
    <w:rsid w:val="00113056"/>
    <w:rsid w:val="001130D9"/>
    <w:rsid w:val="0011418D"/>
    <w:rsid w:val="00115933"/>
    <w:rsid w:val="00117183"/>
    <w:rsid w:val="0011797F"/>
    <w:rsid w:val="0012066D"/>
    <w:rsid w:val="00120FB0"/>
    <w:rsid w:val="001212DC"/>
    <w:rsid w:val="001229A4"/>
    <w:rsid w:val="00122C3E"/>
    <w:rsid w:val="00122D6A"/>
    <w:rsid w:val="00123140"/>
    <w:rsid w:val="001235A6"/>
    <w:rsid w:val="0012475F"/>
    <w:rsid w:val="001249A4"/>
    <w:rsid w:val="00125796"/>
    <w:rsid w:val="00125894"/>
    <w:rsid w:val="00126A5D"/>
    <w:rsid w:val="001310A8"/>
    <w:rsid w:val="00132A16"/>
    <w:rsid w:val="00133001"/>
    <w:rsid w:val="001330E5"/>
    <w:rsid w:val="00135117"/>
    <w:rsid w:val="001357CE"/>
    <w:rsid w:val="001357D5"/>
    <w:rsid w:val="00136187"/>
    <w:rsid w:val="0013635F"/>
    <w:rsid w:val="001364F0"/>
    <w:rsid w:val="00137561"/>
    <w:rsid w:val="0014027E"/>
    <w:rsid w:val="00140322"/>
    <w:rsid w:val="0014079B"/>
    <w:rsid w:val="00142B7C"/>
    <w:rsid w:val="00143238"/>
    <w:rsid w:val="0014492A"/>
    <w:rsid w:val="00144E24"/>
    <w:rsid w:val="00146E34"/>
    <w:rsid w:val="00147637"/>
    <w:rsid w:val="001479F7"/>
    <w:rsid w:val="00150777"/>
    <w:rsid w:val="00150779"/>
    <w:rsid w:val="001509EA"/>
    <w:rsid w:val="00150B46"/>
    <w:rsid w:val="001520DA"/>
    <w:rsid w:val="00153D5C"/>
    <w:rsid w:val="0015549C"/>
    <w:rsid w:val="0015574D"/>
    <w:rsid w:val="00155A28"/>
    <w:rsid w:val="00155A2D"/>
    <w:rsid w:val="00156A88"/>
    <w:rsid w:val="00156B58"/>
    <w:rsid w:val="0015783D"/>
    <w:rsid w:val="00160145"/>
    <w:rsid w:val="001606B0"/>
    <w:rsid w:val="00161AF2"/>
    <w:rsid w:val="00162582"/>
    <w:rsid w:val="0016420E"/>
    <w:rsid w:val="0016483F"/>
    <w:rsid w:val="00166476"/>
    <w:rsid w:val="001671D7"/>
    <w:rsid w:val="00167DF3"/>
    <w:rsid w:val="0017066C"/>
    <w:rsid w:val="00170E5B"/>
    <w:rsid w:val="0017276E"/>
    <w:rsid w:val="00175A18"/>
    <w:rsid w:val="001765FF"/>
    <w:rsid w:val="00176927"/>
    <w:rsid w:val="001772E7"/>
    <w:rsid w:val="00177356"/>
    <w:rsid w:val="00180407"/>
    <w:rsid w:val="00180561"/>
    <w:rsid w:val="001806DC"/>
    <w:rsid w:val="001813A3"/>
    <w:rsid w:val="00182A3E"/>
    <w:rsid w:val="00182B75"/>
    <w:rsid w:val="001838B5"/>
    <w:rsid w:val="0018445E"/>
    <w:rsid w:val="001851EB"/>
    <w:rsid w:val="00185F72"/>
    <w:rsid w:val="0018615A"/>
    <w:rsid w:val="001863F3"/>
    <w:rsid w:val="001873E7"/>
    <w:rsid w:val="00190FDE"/>
    <w:rsid w:val="00191273"/>
    <w:rsid w:val="001919F3"/>
    <w:rsid w:val="00191D8A"/>
    <w:rsid w:val="00192108"/>
    <w:rsid w:val="0019323D"/>
    <w:rsid w:val="00193DE8"/>
    <w:rsid w:val="00194510"/>
    <w:rsid w:val="00194CB0"/>
    <w:rsid w:val="00195A5E"/>
    <w:rsid w:val="00195B25"/>
    <w:rsid w:val="00196755"/>
    <w:rsid w:val="00196E18"/>
    <w:rsid w:val="00197996"/>
    <w:rsid w:val="00197BF9"/>
    <w:rsid w:val="00197E9E"/>
    <w:rsid w:val="001A0BB1"/>
    <w:rsid w:val="001A0E51"/>
    <w:rsid w:val="001A17AF"/>
    <w:rsid w:val="001A1C59"/>
    <w:rsid w:val="001A1DB0"/>
    <w:rsid w:val="001A2C43"/>
    <w:rsid w:val="001A42A2"/>
    <w:rsid w:val="001A4A79"/>
    <w:rsid w:val="001A52A2"/>
    <w:rsid w:val="001A56B5"/>
    <w:rsid w:val="001A56D0"/>
    <w:rsid w:val="001A5A94"/>
    <w:rsid w:val="001A6DAC"/>
    <w:rsid w:val="001B04B0"/>
    <w:rsid w:val="001B125C"/>
    <w:rsid w:val="001B1C65"/>
    <w:rsid w:val="001B2133"/>
    <w:rsid w:val="001B3642"/>
    <w:rsid w:val="001B37C9"/>
    <w:rsid w:val="001B4C75"/>
    <w:rsid w:val="001B4D02"/>
    <w:rsid w:val="001B5168"/>
    <w:rsid w:val="001B5553"/>
    <w:rsid w:val="001B6C01"/>
    <w:rsid w:val="001B7025"/>
    <w:rsid w:val="001B7A8F"/>
    <w:rsid w:val="001B7F1F"/>
    <w:rsid w:val="001C0E74"/>
    <w:rsid w:val="001C3DDC"/>
    <w:rsid w:val="001C4346"/>
    <w:rsid w:val="001C79C5"/>
    <w:rsid w:val="001D01C4"/>
    <w:rsid w:val="001D0991"/>
    <w:rsid w:val="001D0A2F"/>
    <w:rsid w:val="001D13F3"/>
    <w:rsid w:val="001D19DB"/>
    <w:rsid w:val="001D363B"/>
    <w:rsid w:val="001D37C1"/>
    <w:rsid w:val="001D5EE3"/>
    <w:rsid w:val="001D6154"/>
    <w:rsid w:val="001D65CB"/>
    <w:rsid w:val="001D7779"/>
    <w:rsid w:val="001D7953"/>
    <w:rsid w:val="001E0410"/>
    <w:rsid w:val="001E0488"/>
    <w:rsid w:val="001E072A"/>
    <w:rsid w:val="001E0D4C"/>
    <w:rsid w:val="001E103B"/>
    <w:rsid w:val="001E1766"/>
    <w:rsid w:val="001E23CB"/>
    <w:rsid w:val="001E2A08"/>
    <w:rsid w:val="001E2F1A"/>
    <w:rsid w:val="001E335B"/>
    <w:rsid w:val="001E4247"/>
    <w:rsid w:val="001E44F9"/>
    <w:rsid w:val="001E4C76"/>
    <w:rsid w:val="001E58DA"/>
    <w:rsid w:val="001E5938"/>
    <w:rsid w:val="001E6102"/>
    <w:rsid w:val="001E6CE5"/>
    <w:rsid w:val="001E7B22"/>
    <w:rsid w:val="001F474B"/>
    <w:rsid w:val="001F4878"/>
    <w:rsid w:val="001F5000"/>
    <w:rsid w:val="001F5905"/>
    <w:rsid w:val="001F6E23"/>
    <w:rsid w:val="001F7C56"/>
    <w:rsid w:val="0020018B"/>
    <w:rsid w:val="0020036D"/>
    <w:rsid w:val="002005BC"/>
    <w:rsid w:val="0020116E"/>
    <w:rsid w:val="0020306F"/>
    <w:rsid w:val="0020455B"/>
    <w:rsid w:val="00206A6E"/>
    <w:rsid w:val="00207322"/>
    <w:rsid w:val="00207568"/>
    <w:rsid w:val="002102C3"/>
    <w:rsid w:val="00211585"/>
    <w:rsid w:val="00211A5B"/>
    <w:rsid w:val="0021256B"/>
    <w:rsid w:val="00212A45"/>
    <w:rsid w:val="00212B99"/>
    <w:rsid w:val="00212BCF"/>
    <w:rsid w:val="002131FE"/>
    <w:rsid w:val="002140F0"/>
    <w:rsid w:val="002148D9"/>
    <w:rsid w:val="00214B27"/>
    <w:rsid w:val="002157D9"/>
    <w:rsid w:val="00215915"/>
    <w:rsid w:val="00215B7A"/>
    <w:rsid w:val="002205D1"/>
    <w:rsid w:val="00222C83"/>
    <w:rsid w:val="00223F1A"/>
    <w:rsid w:val="0022450A"/>
    <w:rsid w:val="002245E6"/>
    <w:rsid w:val="00225427"/>
    <w:rsid w:val="00225824"/>
    <w:rsid w:val="00226A9C"/>
    <w:rsid w:val="002328EE"/>
    <w:rsid w:val="00232B0F"/>
    <w:rsid w:val="0023360A"/>
    <w:rsid w:val="00233EB1"/>
    <w:rsid w:val="002347DF"/>
    <w:rsid w:val="00235C09"/>
    <w:rsid w:val="00235FA7"/>
    <w:rsid w:val="00236D3A"/>
    <w:rsid w:val="0023726F"/>
    <w:rsid w:val="00237CD6"/>
    <w:rsid w:val="0024018E"/>
    <w:rsid w:val="00240380"/>
    <w:rsid w:val="00241F39"/>
    <w:rsid w:val="00243BAC"/>
    <w:rsid w:val="00245024"/>
    <w:rsid w:val="00247742"/>
    <w:rsid w:val="00247ECF"/>
    <w:rsid w:val="00247F5F"/>
    <w:rsid w:val="00250610"/>
    <w:rsid w:val="002509A7"/>
    <w:rsid w:val="00251993"/>
    <w:rsid w:val="00251B9D"/>
    <w:rsid w:val="00251E82"/>
    <w:rsid w:val="00253039"/>
    <w:rsid w:val="002561F8"/>
    <w:rsid w:val="002572C7"/>
    <w:rsid w:val="0026254F"/>
    <w:rsid w:val="0026299B"/>
    <w:rsid w:val="002652C7"/>
    <w:rsid w:val="0026572C"/>
    <w:rsid w:val="00266174"/>
    <w:rsid w:val="00266FE7"/>
    <w:rsid w:val="00267A62"/>
    <w:rsid w:val="00270360"/>
    <w:rsid w:val="00271BF4"/>
    <w:rsid w:val="00273EE7"/>
    <w:rsid w:val="00274794"/>
    <w:rsid w:val="00274BD8"/>
    <w:rsid w:val="00274CCF"/>
    <w:rsid w:val="00275499"/>
    <w:rsid w:val="002758E0"/>
    <w:rsid w:val="002774FC"/>
    <w:rsid w:val="00277DB8"/>
    <w:rsid w:val="00282919"/>
    <w:rsid w:val="00284DFE"/>
    <w:rsid w:val="002854B7"/>
    <w:rsid w:val="002877EC"/>
    <w:rsid w:val="00287B93"/>
    <w:rsid w:val="00290554"/>
    <w:rsid w:val="00290EB1"/>
    <w:rsid w:val="0029197A"/>
    <w:rsid w:val="0029255D"/>
    <w:rsid w:val="002947C4"/>
    <w:rsid w:val="00295E32"/>
    <w:rsid w:val="00296774"/>
    <w:rsid w:val="00296831"/>
    <w:rsid w:val="002977BC"/>
    <w:rsid w:val="00297E09"/>
    <w:rsid w:val="002A041C"/>
    <w:rsid w:val="002A1377"/>
    <w:rsid w:val="002A137A"/>
    <w:rsid w:val="002A13CE"/>
    <w:rsid w:val="002A1CAF"/>
    <w:rsid w:val="002A201E"/>
    <w:rsid w:val="002A2A3E"/>
    <w:rsid w:val="002A2E27"/>
    <w:rsid w:val="002A3A37"/>
    <w:rsid w:val="002A3B3C"/>
    <w:rsid w:val="002A4449"/>
    <w:rsid w:val="002A57A0"/>
    <w:rsid w:val="002A7ADC"/>
    <w:rsid w:val="002B023B"/>
    <w:rsid w:val="002B03FB"/>
    <w:rsid w:val="002B059D"/>
    <w:rsid w:val="002B0654"/>
    <w:rsid w:val="002B08AE"/>
    <w:rsid w:val="002B180B"/>
    <w:rsid w:val="002B1B2D"/>
    <w:rsid w:val="002B1DAD"/>
    <w:rsid w:val="002B24D3"/>
    <w:rsid w:val="002B4626"/>
    <w:rsid w:val="002B4E68"/>
    <w:rsid w:val="002B5DCA"/>
    <w:rsid w:val="002B7B33"/>
    <w:rsid w:val="002C1E6B"/>
    <w:rsid w:val="002C225A"/>
    <w:rsid w:val="002C2F75"/>
    <w:rsid w:val="002C31DB"/>
    <w:rsid w:val="002C35BA"/>
    <w:rsid w:val="002C3706"/>
    <w:rsid w:val="002C3D21"/>
    <w:rsid w:val="002C3FB0"/>
    <w:rsid w:val="002C43DD"/>
    <w:rsid w:val="002C547C"/>
    <w:rsid w:val="002C60E5"/>
    <w:rsid w:val="002C6252"/>
    <w:rsid w:val="002C65AC"/>
    <w:rsid w:val="002C66AF"/>
    <w:rsid w:val="002C76AD"/>
    <w:rsid w:val="002D0E55"/>
    <w:rsid w:val="002D1C28"/>
    <w:rsid w:val="002D2CE1"/>
    <w:rsid w:val="002D3096"/>
    <w:rsid w:val="002D49B5"/>
    <w:rsid w:val="002D6226"/>
    <w:rsid w:val="002D6311"/>
    <w:rsid w:val="002D6ADD"/>
    <w:rsid w:val="002D75B9"/>
    <w:rsid w:val="002E01C0"/>
    <w:rsid w:val="002E0F59"/>
    <w:rsid w:val="002E1622"/>
    <w:rsid w:val="002E29B4"/>
    <w:rsid w:val="002E2AE6"/>
    <w:rsid w:val="002E390D"/>
    <w:rsid w:val="002E483E"/>
    <w:rsid w:val="002E5081"/>
    <w:rsid w:val="002E6402"/>
    <w:rsid w:val="002E7040"/>
    <w:rsid w:val="002E7AC7"/>
    <w:rsid w:val="002F0815"/>
    <w:rsid w:val="002F1B59"/>
    <w:rsid w:val="002F2D94"/>
    <w:rsid w:val="002F339F"/>
    <w:rsid w:val="002F344D"/>
    <w:rsid w:val="002F4490"/>
    <w:rsid w:val="002F59D4"/>
    <w:rsid w:val="002F66DA"/>
    <w:rsid w:val="00300324"/>
    <w:rsid w:val="00300AB5"/>
    <w:rsid w:val="00300BC0"/>
    <w:rsid w:val="00300F09"/>
    <w:rsid w:val="00301634"/>
    <w:rsid w:val="0030272D"/>
    <w:rsid w:val="00303448"/>
    <w:rsid w:val="003038B5"/>
    <w:rsid w:val="003044C8"/>
    <w:rsid w:val="003046ED"/>
    <w:rsid w:val="00304780"/>
    <w:rsid w:val="00305893"/>
    <w:rsid w:val="00307D3B"/>
    <w:rsid w:val="003102AC"/>
    <w:rsid w:val="003104DC"/>
    <w:rsid w:val="00310AA2"/>
    <w:rsid w:val="00313BE6"/>
    <w:rsid w:val="0031462B"/>
    <w:rsid w:val="00314F1C"/>
    <w:rsid w:val="00316621"/>
    <w:rsid w:val="00321223"/>
    <w:rsid w:val="003212D4"/>
    <w:rsid w:val="003221AF"/>
    <w:rsid w:val="00322A20"/>
    <w:rsid w:val="0032326D"/>
    <w:rsid w:val="003256EC"/>
    <w:rsid w:val="00325A48"/>
    <w:rsid w:val="00325B1A"/>
    <w:rsid w:val="00325BC9"/>
    <w:rsid w:val="00326036"/>
    <w:rsid w:val="00326886"/>
    <w:rsid w:val="00326F63"/>
    <w:rsid w:val="0032700B"/>
    <w:rsid w:val="00327180"/>
    <w:rsid w:val="00327406"/>
    <w:rsid w:val="00327FFC"/>
    <w:rsid w:val="003300C9"/>
    <w:rsid w:val="00331441"/>
    <w:rsid w:val="003318DD"/>
    <w:rsid w:val="00331F13"/>
    <w:rsid w:val="00332C30"/>
    <w:rsid w:val="0033336D"/>
    <w:rsid w:val="00334B85"/>
    <w:rsid w:val="003367FD"/>
    <w:rsid w:val="003379AE"/>
    <w:rsid w:val="00337DE2"/>
    <w:rsid w:val="00337F76"/>
    <w:rsid w:val="00340995"/>
    <w:rsid w:val="00340E6E"/>
    <w:rsid w:val="00341AB4"/>
    <w:rsid w:val="00342921"/>
    <w:rsid w:val="00343286"/>
    <w:rsid w:val="00343C9D"/>
    <w:rsid w:val="00343E0E"/>
    <w:rsid w:val="00343F32"/>
    <w:rsid w:val="00343FB5"/>
    <w:rsid w:val="00344546"/>
    <w:rsid w:val="00346462"/>
    <w:rsid w:val="00352837"/>
    <w:rsid w:val="00352F04"/>
    <w:rsid w:val="0035304A"/>
    <w:rsid w:val="00353F03"/>
    <w:rsid w:val="0035409B"/>
    <w:rsid w:val="003548FA"/>
    <w:rsid w:val="00355037"/>
    <w:rsid w:val="00355183"/>
    <w:rsid w:val="0035562B"/>
    <w:rsid w:val="00361996"/>
    <w:rsid w:val="003625D0"/>
    <w:rsid w:val="00362EE8"/>
    <w:rsid w:val="00363ABA"/>
    <w:rsid w:val="0036479D"/>
    <w:rsid w:val="00364C57"/>
    <w:rsid w:val="00365A76"/>
    <w:rsid w:val="0036627B"/>
    <w:rsid w:val="00366C9F"/>
    <w:rsid w:val="0037029E"/>
    <w:rsid w:val="0037035E"/>
    <w:rsid w:val="00372440"/>
    <w:rsid w:val="003740E4"/>
    <w:rsid w:val="00375B88"/>
    <w:rsid w:val="0037722F"/>
    <w:rsid w:val="00377281"/>
    <w:rsid w:val="00377F82"/>
    <w:rsid w:val="00381E5C"/>
    <w:rsid w:val="00382F81"/>
    <w:rsid w:val="00383438"/>
    <w:rsid w:val="00384B59"/>
    <w:rsid w:val="00385714"/>
    <w:rsid w:val="003866C2"/>
    <w:rsid w:val="003901BA"/>
    <w:rsid w:val="00391281"/>
    <w:rsid w:val="00392303"/>
    <w:rsid w:val="00392A6C"/>
    <w:rsid w:val="00393590"/>
    <w:rsid w:val="0039383D"/>
    <w:rsid w:val="00393F82"/>
    <w:rsid w:val="00394A35"/>
    <w:rsid w:val="00395195"/>
    <w:rsid w:val="00395655"/>
    <w:rsid w:val="00396769"/>
    <w:rsid w:val="00396DF4"/>
    <w:rsid w:val="00397462"/>
    <w:rsid w:val="003A12BA"/>
    <w:rsid w:val="003A2BBD"/>
    <w:rsid w:val="003A4F53"/>
    <w:rsid w:val="003A50E2"/>
    <w:rsid w:val="003A625C"/>
    <w:rsid w:val="003A667C"/>
    <w:rsid w:val="003A7225"/>
    <w:rsid w:val="003A74A4"/>
    <w:rsid w:val="003A7C30"/>
    <w:rsid w:val="003A7DFB"/>
    <w:rsid w:val="003B21B7"/>
    <w:rsid w:val="003B26C5"/>
    <w:rsid w:val="003B2F7E"/>
    <w:rsid w:val="003B36C8"/>
    <w:rsid w:val="003B394F"/>
    <w:rsid w:val="003B4AF7"/>
    <w:rsid w:val="003B514E"/>
    <w:rsid w:val="003B5340"/>
    <w:rsid w:val="003B5473"/>
    <w:rsid w:val="003B573C"/>
    <w:rsid w:val="003B6288"/>
    <w:rsid w:val="003B65CA"/>
    <w:rsid w:val="003B779E"/>
    <w:rsid w:val="003C0CB6"/>
    <w:rsid w:val="003C0CED"/>
    <w:rsid w:val="003C3860"/>
    <w:rsid w:val="003C3E2D"/>
    <w:rsid w:val="003C4A79"/>
    <w:rsid w:val="003C4B5E"/>
    <w:rsid w:val="003C686D"/>
    <w:rsid w:val="003C6ACE"/>
    <w:rsid w:val="003C71C4"/>
    <w:rsid w:val="003D20CA"/>
    <w:rsid w:val="003D2211"/>
    <w:rsid w:val="003D2753"/>
    <w:rsid w:val="003D3572"/>
    <w:rsid w:val="003D36B4"/>
    <w:rsid w:val="003D36E5"/>
    <w:rsid w:val="003D53D4"/>
    <w:rsid w:val="003D7050"/>
    <w:rsid w:val="003E22F2"/>
    <w:rsid w:val="003E2489"/>
    <w:rsid w:val="003E2DB3"/>
    <w:rsid w:val="003E4371"/>
    <w:rsid w:val="003E4601"/>
    <w:rsid w:val="003E62F5"/>
    <w:rsid w:val="003E66A4"/>
    <w:rsid w:val="003E6BDC"/>
    <w:rsid w:val="003E6BEB"/>
    <w:rsid w:val="003E6F67"/>
    <w:rsid w:val="003E71A5"/>
    <w:rsid w:val="003E7E27"/>
    <w:rsid w:val="003F0787"/>
    <w:rsid w:val="003F24C4"/>
    <w:rsid w:val="003F2951"/>
    <w:rsid w:val="003F2B17"/>
    <w:rsid w:val="003F6CBE"/>
    <w:rsid w:val="003F7CD4"/>
    <w:rsid w:val="003F7D3D"/>
    <w:rsid w:val="004010DD"/>
    <w:rsid w:val="00402CFF"/>
    <w:rsid w:val="00403292"/>
    <w:rsid w:val="00403CF0"/>
    <w:rsid w:val="004048E0"/>
    <w:rsid w:val="00404F67"/>
    <w:rsid w:val="00406378"/>
    <w:rsid w:val="0040649E"/>
    <w:rsid w:val="0040706E"/>
    <w:rsid w:val="00407938"/>
    <w:rsid w:val="00407E0C"/>
    <w:rsid w:val="0041035E"/>
    <w:rsid w:val="004104D6"/>
    <w:rsid w:val="00410FAA"/>
    <w:rsid w:val="00411708"/>
    <w:rsid w:val="004129CA"/>
    <w:rsid w:val="0041430D"/>
    <w:rsid w:val="00415E80"/>
    <w:rsid w:val="00416B44"/>
    <w:rsid w:val="00417F55"/>
    <w:rsid w:val="00420108"/>
    <w:rsid w:val="00420153"/>
    <w:rsid w:val="004223F4"/>
    <w:rsid w:val="00422861"/>
    <w:rsid w:val="00425470"/>
    <w:rsid w:val="00425AE4"/>
    <w:rsid w:val="004265DE"/>
    <w:rsid w:val="0042723E"/>
    <w:rsid w:val="00427312"/>
    <w:rsid w:val="004279D3"/>
    <w:rsid w:val="00427F83"/>
    <w:rsid w:val="00432411"/>
    <w:rsid w:val="00433C12"/>
    <w:rsid w:val="00433E5F"/>
    <w:rsid w:val="004345BF"/>
    <w:rsid w:val="00434B07"/>
    <w:rsid w:val="00434B4E"/>
    <w:rsid w:val="00434FCE"/>
    <w:rsid w:val="004351DD"/>
    <w:rsid w:val="00435FAB"/>
    <w:rsid w:val="004363B8"/>
    <w:rsid w:val="00437711"/>
    <w:rsid w:val="00437AB3"/>
    <w:rsid w:val="00437CB9"/>
    <w:rsid w:val="004400C9"/>
    <w:rsid w:val="00442795"/>
    <w:rsid w:val="00444C8E"/>
    <w:rsid w:val="004455F3"/>
    <w:rsid w:val="0044682C"/>
    <w:rsid w:val="00450E97"/>
    <w:rsid w:val="00450F2B"/>
    <w:rsid w:val="00451218"/>
    <w:rsid w:val="00452437"/>
    <w:rsid w:val="00453E75"/>
    <w:rsid w:val="00455E5B"/>
    <w:rsid w:val="00456F87"/>
    <w:rsid w:val="00457105"/>
    <w:rsid w:val="00457568"/>
    <w:rsid w:val="004610B3"/>
    <w:rsid w:val="00462C6C"/>
    <w:rsid w:val="004633C7"/>
    <w:rsid w:val="00463592"/>
    <w:rsid w:val="00464273"/>
    <w:rsid w:val="00466C11"/>
    <w:rsid w:val="004673F2"/>
    <w:rsid w:val="0047116E"/>
    <w:rsid w:val="004712C5"/>
    <w:rsid w:val="0047139D"/>
    <w:rsid w:val="00473622"/>
    <w:rsid w:val="004739C8"/>
    <w:rsid w:val="00473C15"/>
    <w:rsid w:val="00473C90"/>
    <w:rsid w:val="00473CF7"/>
    <w:rsid w:val="00475F9F"/>
    <w:rsid w:val="004763EE"/>
    <w:rsid w:val="00480ACC"/>
    <w:rsid w:val="00480C72"/>
    <w:rsid w:val="0048311B"/>
    <w:rsid w:val="004831A7"/>
    <w:rsid w:val="00484A06"/>
    <w:rsid w:val="004853D0"/>
    <w:rsid w:val="004857F7"/>
    <w:rsid w:val="00486058"/>
    <w:rsid w:val="004877A3"/>
    <w:rsid w:val="004902D6"/>
    <w:rsid w:val="004902F9"/>
    <w:rsid w:val="00490AC2"/>
    <w:rsid w:val="00490B0A"/>
    <w:rsid w:val="00491080"/>
    <w:rsid w:val="0049237C"/>
    <w:rsid w:val="00492CEF"/>
    <w:rsid w:val="00493A28"/>
    <w:rsid w:val="00494BF9"/>
    <w:rsid w:val="004960D9"/>
    <w:rsid w:val="00496237"/>
    <w:rsid w:val="00497FF9"/>
    <w:rsid w:val="004A2330"/>
    <w:rsid w:val="004A312C"/>
    <w:rsid w:val="004A63D3"/>
    <w:rsid w:val="004A7431"/>
    <w:rsid w:val="004A752A"/>
    <w:rsid w:val="004A76A5"/>
    <w:rsid w:val="004A7D77"/>
    <w:rsid w:val="004B1A58"/>
    <w:rsid w:val="004B2E8A"/>
    <w:rsid w:val="004B4150"/>
    <w:rsid w:val="004B42BD"/>
    <w:rsid w:val="004B60FC"/>
    <w:rsid w:val="004B684B"/>
    <w:rsid w:val="004B711A"/>
    <w:rsid w:val="004B7346"/>
    <w:rsid w:val="004B7644"/>
    <w:rsid w:val="004B7908"/>
    <w:rsid w:val="004B7A7A"/>
    <w:rsid w:val="004B7C29"/>
    <w:rsid w:val="004C11F6"/>
    <w:rsid w:val="004C1BD5"/>
    <w:rsid w:val="004C27CD"/>
    <w:rsid w:val="004C2A64"/>
    <w:rsid w:val="004C2AF1"/>
    <w:rsid w:val="004C2CF5"/>
    <w:rsid w:val="004C364E"/>
    <w:rsid w:val="004C3BE7"/>
    <w:rsid w:val="004C4887"/>
    <w:rsid w:val="004C51CE"/>
    <w:rsid w:val="004C66D0"/>
    <w:rsid w:val="004D195E"/>
    <w:rsid w:val="004D1C31"/>
    <w:rsid w:val="004D2DF0"/>
    <w:rsid w:val="004D2F5B"/>
    <w:rsid w:val="004D3345"/>
    <w:rsid w:val="004D3707"/>
    <w:rsid w:val="004D46C8"/>
    <w:rsid w:val="004D5619"/>
    <w:rsid w:val="004E0820"/>
    <w:rsid w:val="004E0E6C"/>
    <w:rsid w:val="004E29AA"/>
    <w:rsid w:val="004E3102"/>
    <w:rsid w:val="004E31D9"/>
    <w:rsid w:val="004E3636"/>
    <w:rsid w:val="004E3C86"/>
    <w:rsid w:val="004E44C1"/>
    <w:rsid w:val="004E466E"/>
    <w:rsid w:val="004E51DA"/>
    <w:rsid w:val="004E523D"/>
    <w:rsid w:val="004E5889"/>
    <w:rsid w:val="004E5DC8"/>
    <w:rsid w:val="004E63D5"/>
    <w:rsid w:val="004E6833"/>
    <w:rsid w:val="004F2B52"/>
    <w:rsid w:val="004F4740"/>
    <w:rsid w:val="004F49BA"/>
    <w:rsid w:val="004F550F"/>
    <w:rsid w:val="004F556A"/>
    <w:rsid w:val="004F5C7F"/>
    <w:rsid w:val="004F6C95"/>
    <w:rsid w:val="004F799F"/>
    <w:rsid w:val="00500CAF"/>
    <w:rsid w:val="0050177C"/>
    <w:rsid w:val="005017EF"/>
    <w:rsid w:val="00503BAC"/>
    <w:rsid w:val="00510359"/>
    <w:rsid w:val="00511F54"/>
    <w:rsid w:val="00512BC3"/>
    <w:rsid w:val="0051363C"/>
    <w:rsid w:val="0051502C"/>
    <w:rsid w:val="00515574"/>
    <w:rsid w:val="005163B0"/>
    <w:rsid w:val="005165E8"/>
    <w:rsid w:val="00516761"/>
    <w:rsid w:val="00520BFB"/>
    <w:rsid w:val="0052181E"/>
    <w:rsid w:val="005227BE"/>
    <w:rsid w:val="00524855"/>
    <w:rsid w:val="00525B3A"/>
    <w:rsid w:val="00526C39"/>
    <w:rsid w:val="005275EA"/>
    <w:rsid w:val="00530D3B"/>
    <w:rsid w:val="00530F9E"/>
    <w:rsid w:val="00531AFE"/>
    <w:rsid w:val="00535363"/>
    <w:rsid w:val="00535455"/>
    <w:rsid w:val="00535746"/>
    <w:rsid w:val="005357BF"/>
    <w:rsid w:val="00535CAF"/>
    <w:rsid w:val="005361B8"/>
    <w:rsid w:val="00536360"/>
    <w:rsid w:val="00536400"/>
    <w:rsid w:val="00536629"/>
    <w:rsid w:val="0053691E"/>
    <w:rsid w:val="00536B20"/>
    <w:rsid w:val="005370DE"/>
    <w:rsid w:val="00537569"/>
    <w:rsid w:val="005402B0"/>
    <w:rsid w:val="00540E98"/>
    <w:rsid w:val="0054108E"/>
    <w:rsid w:val="00541195"/>
    <w:rsid w:val="00541BF8"/>
    <w:rsid w:val="00542143"/>
    <w:rsid w:val="00542AC3"/>
    <w:rsid w:val="00543461"/>
    <w:rsid w:val="005459F5"/>
    <w:rsid w:val="00545F17"/>
    <w:rsid w:val="00545FD0"/>
    <w:rsid w:val="005470C5"/>
    <w:rsid w:val="005473DE"/>
    <w:rsid w:val="00550230"/>
    <w:rsid w:val="005510C3"/>
    <w:rsid w:val="00551527"/>
    <w:rsid w:val="00551A0B"/>
    <w:rsid w:val="00553069"/>
    <w:rsid w:val="005545C8"/>
    <w:rsid w:val="00554A54"/>
    <w:rsid w:val="00556889"/>
    <w:rsid w:val="005568C1"/>
    <w:rsid w:val="00561596"/>
    <w:rsid w:val="005616F4"/>
    <w:rsid w:val="00561D0E"/>
    <w:rsid w:val="0056252F"/>
    <w:rsid w:val="00562C25"/>
    <w:rsid w:val="00562C83"/>
    <w:rsid w:val="00562CBF"/>
    <w:rsid w:val="005638FF"/>
    <w:rsid w:val="00563B20"/>
    <w:rsid w:val="00564697"/>
    <w:rsid w:val="00565EDB"/>
    <w:rsid w:val="005662EB"/>
    <w:rsid w:val="00567BA0"/>
    <w:rsid w:val="00570366"/>
    <w:rsid w:val="005711D2"/>
    <w:rsid w:val="00571D8F"/>
    <w:rsid w:val="00572435"/>
    <w:rsid w:val="00572A4A"/>
    <w:rsid w:val="00572AF6"/>
    <w:rsid w:val="00572CCD"/>
    <w:rsid w:val="00573C4F"/>
    <w:rsid w:val="005748AC"/>
    <w:rsid w:val="00574982"/>
    <w:rsid w:val="00574CE3"/>
    <w:rsid w:val="005754DA"/>
    <w:rsid w:val="00575915"/>
    <w:rsid w:val="00575FF6"/>
    <w:rsid w:val="005772E7"/>
    <w:rsid w:val="0058041B"/>
    <w:rsid w:val="0058099E"/>
    <w:rsid w:val="0058270D"/>
    <w:rsid w:val="00582F39"/>
    <w:rsid w:val="00585095"/>
    <w:rsid w:val="0058571F"/>
    <w:rsid w:val="00586A49"/>
    <w:rsid w:val="00587001"/>
    <w:rsid w:val="005918B0"/>
    <w:rsid w:val="00593AD1"/>
    <w:rsid w:val="00595341"/>
    <w:rsid w:val="00595FF2"/>
    <w:rsid w:val="0059640E"/>
    <w:rsid w:val="005969F7"/>
    <w:rsid w:val="005977DF"/>
    <w:rsid w:val="00597B68"/>
    <w:rsid w:val="00597D40"/>
    <w:rsid w:val="005A00A9"/>
    <w:rsid w:val="005A0C63"/>
    <w:rsid w:val="005A1BD0"/>
    <w:rsid w:val="005A2751"/>
    <w:rsid w:val="005A28DB"/>
    <w:rsid w:val="005A2CD9"/>
    <w:rsid w:val="005A34F1"/>
    <w:rsid w:val="005A3952"/>
    <w:rsid w:val="005A3F63"/>
    <w:rsid w:val="005A4FEF"/>
    <w:rsid w:val="005A5066"/>
    <w:rsid w:val="005A513A"/>
    <w:rsid w:val="005A6BB0"/>
    <w:rsid w:val="005A7136"/>
    <w:rsid w:val="005A75CE"/>
    <w:rsid w:val="005A7E32"/>
    <w:rsid w:val="005B30BD"/>
    <w:rsid w:val="005B3821"/>
    <w:rsid w:val="005B4147"/>
    <w:rsid w:val="005B52E6"/>
    <w:rsid w:val="005B5387"/>
    <w:rsid w:val="005B7D5E"/>
    <w:rsid w:val="005B7F1D"/>
    <w:rsid w:val="005C1F64"/>
    <w:rsid w:val="005C228A"/>
    <w:rsid w:val="005C2310"/>
    <w:rsid w:val="005C2685"/>
    <w:rsid w:val="005C279A"/>
    <w:rsid w:val="005C3AE5"/>
    <w:rsid w:val="005C3C08"/>
    <w:rsid w:val="005C3E5E"/>
    <w:rsid w:val="005C6A72"/>
    <w:rsid w:val="005C7181"/>
    <w:rsid w:val="005C7572"/>
    <w:rsid w:val="005C75A1"/>
    <w:rsid w:val="005D0561"/>
    <w:rsid w:val="005D232C"/>
    <w:rsid w:val="005D319B"/>
    <w:rsid w:val="005D3817"/>
    <w:rsid w:val="005D494B"/>
    <w:rsid w:val="005D4A53"/>
    <w:rsid w:val="005D4F12"/>
    <w:rsid w:val="005D74F6"/>
    <w:rsid w:val="005E1425"/>
    <w:rsid w:val="005E174B"/>
    <w:rsid w:val="005E37AE"/>
    <w:rsid w:val="005E4EC5"/>
    <w:rsid w:val="005E5304"/>
    <w:rsid w:val="005E6C88"/>
    <w:rsid w:val="005F141B"/>
    <w:rsid w:val="005F19AB"/>
    <w:rsid w:val="005F284E"/>
    <w:rsid w:val="005F382C"/>
    <w:rsid w:val="005F3C7A"/>
    <w:rsid w:val="005F3D57"/>
    <w:rsid w:val="005F3E83"/>
    <w:rsid w:val="005F432F"/>
    <w:rsid w:val="005F4C26"/>
    <w:rsid w:val="005F4F05"/>
    <w:rsid w:val="005F5E8F"/>
    <w:rsid w:val="005F6AE3"/>
    <w:rsid w:val="005F6F21"/>
    <w:rsid w:val="005F6F31"/>
    <w:rsid w:val="005F73D8"/>
    <w:rsid w:val="00600AB6"/>
    <w:rsid w:val="006018B5"/>
    <w:rsid w:val="006018CD"/>
    <w:rsid w:val="00601A88"/>
    <w:rsid w:val="006025BA"/>
    <w:rsid w:val="00602B92"/>
    <w:rsid w:val="0060586C"/>
    <w:rsid w:val="00605B56"/>
    <w:rsid w:val="00606EB3"/>
    <w:rsid w:val="00612809"/>
    <w:rsid w:val="0061370B"/>
    <w:rsid w:val="00613963"/>
    <w:rsid w:val="00613C6B"/>
    <w:rsid w:val="00613F5A"/>
    <w:rsid w:val="00615456"/>
    <w:rsid w:val="00615B62"/>
    <w:rsid w:val="006161A1"/>
    <w:rsid w:val="00616D7F"/>
    <w:rsid w:val="00616D8F"/>
    <w:rsid w:val="0061716A"/>
    <w:rsid w:val="00617365"/>
    <w:rsid w:val="0062057A"/>
    <w:rsid w:val="00620D47"/>
    <w:rsid w:val="00621402"/>
    <w:rsid w:val="0062151B"/>
    <w:rsid w:val="00621799"/>
    <w:rsid w:val="00621C2F"/>
    <w:rsid w:val="0062415F"/>
    <w:rsid w:val="00624745"/>
    <w:rsid w:val="00624A57"/>
    <w:rsid w:val="0062574C"/>
    <w:rsid w:val="00625886"/>
    <w:rsid w:val="00626F24"/>
    <w:rsid w:val="006278ED"/>
    <w:rsid w:val="00630A55"/>
    <w:rsid w:val="006311A1"/>
    <w:rsid w:val="00631F3D"/>
    <w:rsid w:val="006337FF"/>
    <w:rsid w:val="00633B89"/>
    <w:rsid w:val="00633FD9"/>
    <w:rsid w:val="00634EAA"/>
    <w:rsid w:val="00635191"/>
    <w:rsid w:val="00636891"/>
    <w:rsid w:val="006373AA"/>
    <w:rsid w:val="00640783"/>
    <w:rsid w:val="006423A0"/>
    <w:rsid w:val="0064316F"/>
    <w:rsid w:val="0064350A"/>
    <w:rsid w:val="00644042"/>
    <w:rsid w:val="006448C5"/>
    <w:rsid w:val="00646B26"/>
    <w:rsid w:val="0064769A"/>
    <w:rsid w:val="0065085A"/>
    <w:rsid w:val="006510A2"/>
    <w:rsid w:val="0065237A"/>
    <w:rsid w:val="00661F24"/>
    <w:rsid w:val="00662AEA"/>
    <w:rsid w:val="00662D2B"/>
    <w:rsid w:val="00663962"/>
    <w:rsid w:val="00663F11"/>
    <w:rsid w:val="00664B6B"/>
    <w:rsid w:val="00664CA9"/>
    <w:rsid w:val="00665415"/>
    <w:rsid w:val="00665B76"/>
    <w:rsid w:val="00665E7D"/>
    <w:rsid w:val="006661D1"/>
    <w:rsid w:val="00666334"/>
    <w:rsid w:val="006663C6"/>
    <w:rsid w:val="006665CD"/>
    <w:rsid w:val="00666E6B"/>
    <w:rsid w:val="00667905"/>
    <w:rsid w:val="00670023"/>
    <w:rsid w:val="00670A4E"/>
    <w:rsid w:val="006711E9"/>
    <w:rsid w:val="006716D5"/>
    <w:rsid w:val="006725FA"/>
    <w:rsid w:val="00672978"/>
    <w:rsid w:val="006742EB"/>
    <w:rsid w:val="00675876"/>
    <w:rsid w:val="0067660E"/>
    <w:rsid w:val="006767DB"/>
    <w:rsid w:val="006779ED"/>
    <w:rsid w:val="00677E48"/>
    <w:rsid w:val="00681923"/>
    <w:rsid w:val="00681954"/>
    <w:rsid w:val="00682724"/>
    <w:rsid w:val="006833CE"/>
    <w:rsid w:val="006838F1"/>
    <w:rsid w:val="006841CD"/>
    <w:rsid w:val="00684A47"/>
    <w:rsid w:val="00685103"/>
    <w:rsid w:val="006864D2"/>
    <w:rsid w:val="0068650D"/>
    <w:rsid w:val="00687480"/>
    <w:rsid w:val="0068771F"/>
    <w:rsid w:val="00687A27"/>
    <w:rsid w:val="00687A45"/>
    <w:rsid w:val="006915ED"/>
    <w:rsid w:val="00691766"/>
    <w:rsid w:val="00692757"/>
    <w:rsid w:val="0069283A"/>
    <w:rsid w:val="006929DA"/>
    <w:rsid w:val="00692B60"/>
    <w:rsid w:val="00693C73"/>
    <w:rsid w:val="00694BB3"/>
    <w:rsid w:val="00695166"/>
    <w:rsid w:val="00695317"/>
    <w:rsid w:val="00697762"/>
    <w:rsid w:val="00697E2B"/>
    <w:rsid w:val="006A098B"/>
    <w:rsid w:val="006A1AF4"/>
    <w:rsid w:val="006A1CDF"/>
    <w:rsid w:val="006A1D5D"/>
    <w:rsid w:val="006A26A1"/>
    <w:rsid w:val="006A34F6"/>
    <w:rsid w:val="006A37DD"/>
    <w:rsid w:val="006A533D"/>
    <w:rsid w:val="006A5434"/>
    <w:rsid w:val="006A5E85"/>
    <w:rsid w:val="006A6B17"/>
    <w:rsid w:val="006A714C"/>
    <w:rsid w:val="006A76D6"/>
    <w:rsid w:val="006A7D35"/>
    <w:rsid w:val="006B15D9"/>
    <w:rsid w:val="006B2C14"/>
    <w:rsid w:val="006B2E05"/>
    <w:rsid w:val="006B399A"/>
    <w:rsid w:val="006B5283"/>
    <w:rsid w:val="006B6D79"/>
    <w:rsid w:val="006C0435"/>
    <w:rsid w:val="006C0D3A"/>
    <w:rsid w:val="006C1DE7"/>
    <w:rsid w:val="006C3286"/>
    <w:rsid w:val="006C33BD"/>
    <w:rsid w:val="006C41F2"/>
    <w:rsid w:val="006C5623"/>
    <w:rsid w:val="006C69D8"/>
    <w:rsid w:val="006C6F53"/>
    <w:rsid w:val="006C7661"/>
    <w:rsid w:val="006C7AAA"/>
    <w:rsid w:val="006D076C"/>
    <w:rsid w:val="006D09CB"/>
    <w:rsid w:val="006D11C4"/>
    <w:rsid w:val="006D1745"/>
    <w:rsid w:val="006D407A"/>
    <w:rsid w:val="006D4870"/>
    <w:rsid w:val="006D4898"/>
    <w:rsid w:val="006D4E53"/>
    <w:rsid w:val="006D525D"/>
    <w:rsid w:val="006D55FD"/>
    <w:rsid w:val="006D5773"/>
    <w:rsid w:val="006D5A36"/>
    <w:rsid w:val="006D7619"/>
    <w:rsid w:val="006D7EC2"/>
    <w:rsid w:val="006E0CCE"/>
    <w:rsid w:val="006E47A3"/>
    <w:rsid w:val="006E4AC2"/>
    <w:rsid w:val="006E4E40"/>
    <w:rsid w:val="006E5372"/>
    <w:rsid w:val="006E56AC"/>
    <w:rsid w:val="006E62B0"/>
    <w:rsid w:val="006E672C"/>
    <w:rsid w:val="006E72E8"/>
    <w:rsid w:val="006F097C"/>
    <w:rsid w:val="006F2476"/>
    <w:rsid w:val="006F3824"/>
    <w:rsid w:val="006F3F27"/>
    <w:rsid w:val="006F3F33"/>
    <w:rsid w:val="006F401E"/>
    <w:rsid w:val="006F4B27"/>
    <w:rsid w:val="006F58F7"/>
    <w:rsid w:val="006F6285"/>
    <w:rsid w:val="006F6472"/>
    <w:rsid w:val="006F7E38"/>
    <w:rsid w:val="00700879"/>
    <w:rsid w:val="00701215"/>
    <w:rsid w:val="007015AA"/>
    <w:rsid w:val="00701E0B"/>
    <w:rsid w:val="00702507"/>
    <w:rsid w:val="00705953"/>
    <w:rsid w:val="00706970"/>
    <w:rsid w:val="00706EF0"/>
    <w:rsid w:val="007079A4"/>
    <w:rsid w:val="00707BF4"/>
    <w:rsid w:val="007106AB"/>
    <w:rsid w:val="00710D70"/>
    <w:rsid w:val="00711232"/>
    <w:rsid w:val="00711F49"/>
    <w:rsid w:val="00713112"/>
    <w:rsid w:val="00713B71"/>
    <w:rsid w:val="00714947"/>
    <w:rsid w:val="00717D80"/>
    <w:rsid w:val="0072065C"/>
    <w:rsid w:val="007224E7"/>
    <w:rsid w:val="0072290B"/>
    <w:rsid w:val="007240CF"/>
    <w:rsid w:val="007252EA"/>
    <w:rsid w:val="00726236"/>
    <w:rsid w:val="00733D02"/>
    <w:rsid w:val="0073534B"/>
    <w:rsid w:val="00735798"/>
    <w:rsid w:val="007357B9"/>
    <w:rsid w:val="00735C6D"/>
    <w:rsid w:val="00735C87"/>
    <w:rsid w:val="0073791E"/>
    <w:rsid w:val="007404E2"/>
    <w:rsid w:val="00741294"/>
    <w:rsid w:val="0074178F"/>
    <w:rsid w:val="00742F23"/>
    <w:rsid w:val="0074323D"/>
    <w:rsid w:val="007448BF"/>
    <w:rsid w:val="00744DA2"/>
    <w:rsid w:val="0074532B"/>
    <w:rsid w:val="00746D6C"/>
    <w:rsid w:val="007513B5"/>
    <w:rsid w:val="007513DE"/>
    <w:rsid w:val="00751C02"/>
    <w:rsid w:val="00753159"/>
    <w:rsid w:val="007533FC"/>
    <w:rsid w:val="00753D9E"/>
    <w:rsid w:val="00753F24"/>
    <w:rsid w:val="00754EB9"/>
    <w:rsid w:val="00756B9C"/>
    <w:rsid w:val="007570CF"/>
    <w:rsid w:val="0075758E"/>
    <w:rsid w:val="00757688"/>
    <w:rsid w:val="00757EB6"/>
    <w:rsid w:val="00760D80"/>
    <w:rsid w:val="007610A4"/>
    <w:rsid w:val="0076125B"/>
    <w:rsid w:val="00762434"/>
    <w:rsid w:val="0076340D"/>
    <w:rsid w:val="00764A70"/>
    <w:rsid w:val="00764FDC"/>
    <w:rsid w:val="007651DD"/>
    <w:rsid w:val="00765EE8"/>
    <w:rsid w:val="00770A24"/>
    <w:rsid w:val="00770BB6"/>
    <w:rsid w:val="007710E0"/>
    <w:rsid w:val="007719E1"/>
    <w:rsid w:val="0077226B"/>
    <w:rsid w:val="0077256D"/>
    <w:rsid w:val="00772DE0"/>
    <w:rsid w:val="0077305D"/>
    <w:rsid w:val="00773949"/>
    <w:rsid w:val="00773DBB"/>
    <w:rsid w:val="00773FDA"/>
    <w:rsid w:val="00776FDD"/>
    <w:rsid w:val="00777920"/>
    <w:rsid w:val="00777AB5"/>
    <w:rsid w:val="007808C5"/>
    <w:rsid w:val="00780EA0"/>
    <w:rsid w:val="00780FD7"/>
    <w:rsid w:val="007814AF"/>
    <w:rsid w:val="00783063"/>
    <w:rsid w:val="0078315A"/>
    <w:rsid w:val="0078363F"/>
    <w:rsid w:val="00783BED"/>
    <w:rsid w:val="00784379"/>
    <w:rsid w:val="00785CFC"/>
    <w:rsid w:val="007862AB"/>
    <w:rsid w:val="007864E6"/>
    <w:rsid w:val="0079053F"/>
    <w:rsid w:val="0079317C"/>
    <w:rsid w:val="00796B73"/>
    <w:rsid w:val="00797DA1"/>
    <w:rsid w:val="007A37DB"/>
    <w:rsid w:val="007A39CF"/>
    <w:rsid w:val="007A3F5F"/>
    <w:rsid w:val="007A3F9F"/>
    <w:rsid w:val="007A493F"/>
    <w:rsid w:val="007A4C3F"/>
    <w:rsid w:val="007A5320"/>
    <w:rsid w:val="007A5482"/>
    <w:rsid w:val="007A5AB0"/>
    <w:rsid w:val="007A5B92"/>
    <w:rsid w:val="007A68E3"/>
    <w:rsid w:val="007B04E0"/>
    <w:rsid w:val="007B08EF"/>
    <w:rsid w:val="007B1471"/>
    <w:rsid w:val="007B1715"/>
    <w:rsid w:val="007B230C"/>
    <w:rsid w:val="007B2381"/>
    <w:rsid w:val="007B2FBD"/>
    <w:rsid w:val="007B356D"/>
    <w:rsid w:val="007B38E5"/>
    <w:rsid w:val="007B3904"/>
    <w:rsid w:val="007B49FB"/>
    <w:rsid w:val="007B5CDA"/>
    <w:rsid w:val="007B6406"/>
    <w:rsid w:val="007B6E8A"/>
    <w:rsid w:val="007B797C"/>
    <w:rsid w:val="007B7A45"/>
    <w:rsid w:val="007C0C4B"/>
    <w:rsid w:val="007C1220"/>
    <w:rsid w:val="007C192F"/>
    <w:rsid w:val="007C257D"/>
    <w:rsid w:val="007C350D"/>
    <w:rsid w:val="007C3773"/>
    <w:rsid w:val="007C3DB3"/>
    <w:rsid w:val="007C4552"/>
    <w:rsid w:val="007C45E3"/>
    <w:rsid w:val="007C4D81"/>
    <w:rsid w:val="007C54E5"/>
    <w:rsid w:val="007C5EBB"/>
    <w:rsid w:val="007C67B2"/>
    <w:rsid w:val="007C717F"/>
    <w:rsid w:val="007D01DC"/>
    <w:rsid w:val="007D06E0"/>
    <w:rsid w:val="007D145C"/>
    <w:rsid w:val="007D15B3"/>
    <w:rsid w:val="007D1F92"/>
    <w:rsid w:val="007D2427"/>
    <w:rsid w:val="007D2976"/>
    <w:rsid w:val="007D5C51"/>
    <w:rsid w:val="007D69CA"/>
    <w:rsid w:val="007D7B55"/>
    <w:rsid w:val="007E021C"/>
    <w:rsid w:val="007E16CB"/>
    <w:rsid w:val="007E1EC5"/>
    <w:rsid w:val="007E2318"/>
    <w:rsid w:val="007E2639"/>
    <w:rsid w:val="007E3875"/>
    <w:rsid w:val="007E59BE"/>
    <w:rsid w:val="007E72A9"/>
    <w:rsid w:val="007E7E9D"/>
    <w:rsid w:val="007F0AD9"/>
    <w:rsid w:val="007F0DC0"/>
    <w:rsid w:val="007F11B0"/>
    <w:rsid w:val="007F208B"/>
    <w:rsid w:val="007F21AF"/>
    <w:rsid w:val="007F2ECD"/>
    <w:rsid w:val="007F31A7"/>
    <w:rsid w:val="007F3476"/>
    <w:rsid w:val="007F3EDA"/>
    <w:rsid w:val="007F5C80"/>
    <w:rsid w:val="00800F63"/>
    <w:rsid w:val="00801721"/>
    <w:rsid w:val="00801B77"/>
    <w:rsid w:val="00801B86"/>
    <w:rsid w:val="00802A76"/>
    <w:rsid w:val="008032FC"/>
    <w:rsid w:val="00805A8B"/>
    <w:rsid w:val="00805F95"/>
    <w:rsid w:val="0080660F"/>
    <w:rsid w:val="0080790C"/>
    <w:rsid w:val="00807CE8"/>
    <w:rsid w:val="00810034"/>
    <w:rsid w:val="008107F5"/>
    <w:rsid w:val="008111BA"/>
    <w:rsid w:val="00812B44"/>
    <w:rsid w:val="00812EB8"/>
    <w:rsid w:val="008136D1"/>
    <w:rsid w:val="00813B8E"/>
    <w:rsid w:val="00813DAF"/>
    <w:rsid w:val="00814CDD"/>
    <w:rsid w:val="008169A2"/>
    <w:rsid w:val="00817CAC"/>
    <w:rsid w:val="008208FA"/>
    <w:rsid w:val="00820AC1"/>
    <w:rsid w:val="00820B9C"/>
    <w:rsid w:val="008220DE"/>
    <w:rsid w:val="00822614"/>
    <w:rsid w:val="00822851"/>
    <w:rsid w:val="00823011"/>
    <w:rsid w:val="0082304D"/>
    <w:rsid w:val="008237F8"/>
    <w:rsid w:val="00823838"/>
    <w:rsid w:val="00826910"/>
    <w:rsid w:val="008325E5"/>
    <w:rsid w:val="00832F84"/>
    <w:rsid w:val="00834254"/>
    <w:rsid w:val="00834763"/>
    <w:rsid w:val="00834926"/>
    <w:rsid w:val="00834FCD"/>
    <w:rsid w:val="00836462"/>
    <w:rsid w:val="00836EA6"/>
    <w:rsid w:val="00837E9B"/>
    <w:rsid w:val="00840454"/>
    <w:rsid w:val="00840E16"/>
    <w:rsid w:val="00840FDF"/>
    <w:rsid w:val="00841DA8"/>
    <w:rsid w:val="00843111"/>
    <w:rsid w:val="00844578"/>
    <w:rsid w:val="00850EAB"/>
    <w:rsid w:val="00851944"/>
    <w:rsid w:val="0085258E"/>
    <w:rsid w:val="00852D3B"/>
    <w:rsid w:val="008557A1"/>
    <w:rsid w:val="00856E97"/>
    <w:rsid w:val="008574AB"/>
    <w:rsid w:val="00857751"/>
    <w:rsid w:val="008579E9"/>
    <w:rsid w:val="00857AFD"/>
    <w:rsid w:val="008604A1"/>
    <w:rsid w:val="00860602"/>
    <w:rsid w:val="00861ADD"/>
    <w:rsid w:val="00861DFD"/>
    <w:rsid w:val="00863A82"/>
    <w:rsid w:val="00865720"/>
    <w:rsid w:val="00867A07"/>
    <w:rsid w:val="00870678"/>
    <w:rsid w:val="00873A32"/>
    <w:rsid w:val="00875430"/>
    <w:rsid w:val="008766CE"/>
    <w:rsid w:val="00876AD0"/>
    <w:rsid w:val="00877BAA"/>
    <w:rsid w:val="008804AD"/>
    <w:rsid w:val="008813F3"/>
    <w:rsid w:val="00881B02"/>
    <w:rsid w:val="008829D8"/>
    <w:rsid w:val="00882D57"/>
    <w:rsid w:val="0088492A"/>
    <w:rsid w:val="008850C2"/>
    <w:rsid w:val="0088526D"/>
    <w:rsid w:val="008852AE"/>
    <w:rsid w:val="00885537"/>
    <w:rsid w:val="0088557D"/>
    <w:rsid w:val="00885B49"/>
    <w:rsid w:val="00885FA9"/>
    <w:rsid w:val="008907DC"/>
    <w:rsid w:val="00892630"/>
    <w:rsid w:val="00892AB1"/>
    <w:rsid w:val="00893915"/>
    <w:rsid w:val="008959E6"/>
    <w:rsid w:val="00895A31"/>
    <w:rsid w:val="00896154"/>
    <w:rsid w:val="00897AF3"/>
    <w:rsid w:val="008A23E8"/>
    <w:rsid w:val="008A2B04"/>
    <w:rsid w:val="008A3448"/>
    <w:rsid w:val="008A5ABB"/>
    <w:rsid w:val="008A6D05"/>
    <w:rsid w:val="008A737B"/>
    <w:rsid w:val="008B028C"/>
    <w:rsid w:val="008B0EAF"/>
    <w:rsid w:val="008B1C12"/>
    <w:rsid w:val="008B26DD"/>
    <w:rsid w:val="008B33B2"/>
    <w:rsid w:val="008B576B"/>
    <w:rsid w:val="008B58B5"/>
    <w:rsid w:val="008B64CE"/>
    <w:rsid w:val="008B764E"/>
    <w:rsid w:val="008C1594"/>
    <w:rsid w:val="008C2783"/>
    <w:rsid w:val="008C280C"/>
    <w:rsid w:val="008C42AE"/>
    <w:rsid w:val="008C4FF8"/>
    <w:rsid w:val="008C58AF"/>
    <w:rsid w:val="008C6C0B"/>
    <w:rsid w:val="008D05C4"/>
    <w:rsid w:val="008D181B"/>
    <w:rsid w:val="008D22BC"/>
    <w:rsid w:val="008D247B"/>
    <w:rsid w:val="008D3CE6"/>
    <w:rsid w:val="008D416D"/>
    <w:rsid w:val="008D4793"/>
    <w:rsid w:val="008D5461"/>
    <w:rsid w:val="008D5709"/>
    <w:rsid w:val="008D683F"/>
    <w:rsid w:val="008D6B40"/>
    <w:rsid w:val="008E0383"/>
    <w:rsid w:val="008E0C21"/>
    <w:rsid w:val="008E109F"/>
    <w:rsid w:val="008E1C87"/>
    <w:rsid w:val="008E3FBB"/>
    <w:rsid w:val="008E474E"/>
    <w:rsid w:val="008E5272"/>
    <w:rsid w:val="008E72ED"/>
    <w:rsid w:val="008E7DA9"/>
    <w:rsid w:val="008F24A6"/>
    <w:rsid w:val="008F2B0A"/>
    <w:rsid w:val="008F38C6"/>
    <w:rsid w:val="008F3FFF"/>
    <w:rsid w:val="008F44B4"/>
    <w:rsid w:val="008F4748"/>
    <w:rsid w:val="008F6149"/>
    <w:rsid w:val="008F6AE6"/>
    <w:rsid w:val="008F770F"/>
    <w:rsid w:val="008F7B7B"/>
    <w:rsid w:val="008F7CC0"/>
    <w:rsid w:val="0090244D"/>
    <w:rsid w:val="0090438B"/>
    <w:rsid w:val="00904694"/>
    <w:rsid w:val="00905DA8"/>
    <w:rsid w:val="00906748"/>
    <w:rsid w:val="00907C3B"/>
    <w:rsid w:val="0091025D"/>
    <w:rsid w:val="00912055"/>
    <w:rsid w:val="00912732"/>
    <w:rsid w:val="00912E1D"/>
    <w:rsid w:val="009134D0"/>
    <w:rsid w:val="00915003"/>
    <w:rsid w:val="0091552B"/>
    <w:rsid w:val="009158C3"/>
    <w:rsid w:val="00915DA8"/>
    <w:rsid w:val="00916298"/>
    <w:rsid w:val="00916A34"/>
    <w:rsid w:val="0092028E"/>
    <w:rsid w:val="009206C8"/>
    <w:rsid w:val="0092076B"/>
    <w:rsid w:val="0092191D"/>
    <w:rsid w:val="00924C2D"/>
    <w:rsid w:val="0092567C"/>
    <w:rsid w:val="00926E44"/>
    <w:rsid w:val="0092756F"/>
    <w:rsid w:val="00927F49"/>
    <w:rsid w:val="00930A5A"/>
    <w:rsid w:val="009312B1"/>
    <w:rsid w:val="00932122"/>
    <w:rsid w:val="009338C6"/>
    <w:rsid w:val="0093499E"/>
    <w:rsid w:val="00934BFE"/>
    <w:rsid w:val="00935943"/>
    <w:rsid w:val="00935A4F"/>
    <w:rsid w:val="0094006E"/>
    <w:rsid w:val="009412E7"/>
    <w:rsid w:val="00941BC1"/>
    <w:rsid w:val="00942142"/>
    <w:rsid w:val="0094239F"/>
    <w:rsid w:val="00943AA8"/>
    <w:rsid w:val="00943EB2"/>
    <w:rsid w:val="009452FE"/>
    <w:rsid w:val="009454A5"/>
    <w:rsid w:val="00945EC7"/>
    <w:rsid w:val="00945EE2"/>
    <w:rsid w:val="00947192"/>
    <w:rsid w:val="00947A87"/>
    <w:rsid w:val="00947BF6"/>
    <w:rsid w:val="00950515"/>
    <w:rsid w:val="00950EB0"/>
    <w:rsid w:val="009515AE"/>
    <w:rsid w:val="00951CC1"/>
    <w:rsid w:val="009534B1"/>
    <w:rsid w:val="00953584"/>
    <w:rsid w:val="009539CE"/>
    <w:rsid w:val="00953E5B"/>
    <w:rsid w:val="00954BA9"/>
    <w:rsid w:val="00961F77"/>
    <w:rsid w:val="009631E5"/>
    <w:rsid w:val="00963D9C"/>
    <w:rsid w:val="00966377"/>
    <w:rsid w:val="0096669A"/>
    <w:rsid w:val="00971788"/>
    <w:rsid w:val="00971F8F"/>
    <w:rsid w:val="009741C6"/>
    <w:rsid w:val="00974583"/>
    <w:rsid w:val="00974C3F"/>
    <w:rsid w:val="00974E35"/>
    <w:rsid w:val="009753DC"/>
    <w:rsid w:val="0097573F"/>
    <w:rsid w:val="00975D88"/>
    <w:rsid w:val="00975EA7"/>
    <w:rsid w:val="00975EB1"/>
    <w:rsid w:val="00976059"/>
    <w:rsid w:val="009765FC"/>
    <w:rsid w:val="009767B2"/>
    <w:rsid w:val="009835E0"/>
    <w:rsid w:val="0098619D"/>
    <w:rsid w:val="00986535"/>
    <w:rsid w:val="00986C34"/>
    <w:rsid w:val="00987304"/>
    <w:rsid w:val="00987937"/>
    <w:rsid w:val="00991024"/>
    <w:rsid w:val="00991F70"/>
    <w:rsid w:val="009927C2"/>
    <w:rsid w:val="00992B37"/>
    <w:rsid w:val="00992C52"/>
    <w:rsid w:val="009933D2"/>
    <w:rsid w:val="00996788"/>
    <w:rsid w:val="009975F5"/>
    <w:rsid w:val="009A0A71"/>
    <w:rsid w:val="009A0B61"/>
    <w:rsid w:val="009A1863"/>
    <w:rsid w:val="009A1CAC"/>
    <w:rsid w:val="009A31D6"/>
    <w:rsid w:val="009A3220"/>
    <w:rsid w:val="009A4903"/>
    <w:rsid w:val="009A5B11"/>
    <w:rsid w:val="009A6B1A"/>
    <w:rsid w:val="009A7206"/>
    <w:rsid w:val="009B008A"/>
    <w:rsid w:val="009B013A"/>
    <w:rsid w:val="009B0A5A"/>
    <w:rsid w:val="009B0AE9"/>
    <w:rsid w:val="009B0B8C"/>
    <w:rsid w:val="009B13AF"/>
    <w:rsid w:val="009B2B8F"/>
    <w:rsid w:val="009B3B16"/>
    <w:rsid w:val="009B4271"/>
    <w:rsid w:val="009B475D"/>
    <w:rsid w:val="009B7EA0"/>
    <w:rsid w:val="009C0178"/>
    <w:rsid w:val="009C05B1"/>
    <w:rsid w:val="009C23E0"/>
    <w:rsid w:val="009C2AEF"/>
    <w:rsid w:val="009C2EF4"/>
    <w:rsid w:val="009C2F87"/>
    <w:rsid w:val="009C4D27"/>
    <w:rsid w:val="009C4F48"/>
    <w:rsid w:val="009C5487"/>
    <w:rsid w:val="009C5E43"/>
    <w:rsid w:val="009C6804"/>
    <w:rsid w:val="009C7EF3"/>
    <w:rsid w:val="009D1106"/>
    <w:rsid w:val="009D1F95"/>
    <w:rsid w:val="009D28E1"/>
    <w:rsid w:val="009D314C"/>
    <w:rsid w:val="009D40EB"/>
    <w:rsid w:val="009D459D"/>
    <w:rsid w:val="009D49A9"/>
    <w:rsid w:val="009D6174"/>
    <w:rsid w:val="009D6A45"/>
    <w:rsid w:val="009E1BAE"/>
    <w:rsid w:val="009E2F38"/>
    <w:rsid w:val="009E3005"/>
    <w:rsid w:val="009E418F"/>
    <w:rsid w:val="009E49F0"/>
    <w:rsid w:val="009E6D4B"/>
    <w:rsid w:val="009E7385"/>
    <w:rsid w:val="009E753C"/>
    <w:rsid w:val="009F00EF"/>
    <w:rsid w:val="009F03AB"/>
    <w:rsid w:val="009F03E7"/>
    <w:rsid w:val="009F0C0D"/>
    <w:rsid w:val="009F39B5"/>
    <w:rsid w:val="009F4C88"/>
    <w:rsid w:val="009F6670"/>
    <w:rsid w:val="009F6745"/>
    <w:rsid w:val="009F7F0E"/>
    <w:rsid w:val="00A00698"/>
    <w:rsid w:val="00A0318D"/>
    <w:rsid w:val="00A03204"/>
    <w:rsid w:val="00A032B7"/>
    <w:rsid w:val="00A039DC"/>
    <w:rsid w:val="00A04414"/>
    <w:rsid w:val="00A05210"/>
    <w:rsid w:val="00A052F0"/>
    <w:rsid w:val="00A054AC"/>
    <w:rsid w:val="00A058A9"/>
    <w:rsid w:val="00A072C5"/>
    <w:rsid w:val="00A07C2E"/>
    <w:rsid w:val="00A07D1E"/>
    <w:rsid w:val="00A102D7"/>
    <w:rsid w:val="00A10A72"/>
    <w:rsid w:val="00A10A95"/>
    <w:rsid w:val="00A10F4C"/>
    <w:rsid w:val="00A11BB8"/>
    <w:rsid w:val="00A11BDE"/>
    <w:rsid w:val="00A14229"/>
    <w:rsid w:val="00A147EF"/>
    <w:rsid w:val="00A153F8"/>
    <w:rsid w:val="00A158E6"/>
    <w:rsid w:val="00A15C4D"/>
    <w:rsid w:val="00A17621"/>
    <w:rsid w:val="00A215FF"/>
    <w:rsid w:val="00A221AF"/>
    <w:rsid w:val="00A22729"/>
    <w:rsid w:val="00A229E4"/>
    <w:rsid w:val="00A22F46"/>
    <w:rsid w:val="00A232A6"/>
    <w:rsid w:val="00A24225"/>
    <w:rsid w:val="00A2449F"/>
    <w:rsid w:val="00A24C58"/>
    <w:rsid w:val="00A2682B"/>
    <w:rsid w:val="00A2751C"/>
    <w:rsid w:val="00A302E6"/>
    <w:rsid w:val="00A31493"/>
    <w:rsid w:val="00A31B04"/>
    <w:rsid w:val="00A32FF1"/>
    <w:rsid w:val="00A3599E"/>
    <w:rsid w:val="00A35FB2"/>
    <w:rsid w:val="00A37266"/>
    <w:rsid w:val="00A377B4"/>
    <w:rsid w:val="00A37F00"/>
    <w:rsid w:val="00A40ADB"/>
    <w:rsid w:val="00A41A23"/>
    <w:rsid w:val="00A42031"/>
    <w:rsid w:val="00A429D3"/>
    <w:rsid w:val="00A4362E"/>
    <w:rsid w:val="00A456E0"/>
    <w:rsid w:val="00A46129"/>
    <w:rsid w:val="00A47754"/>
    <w:rsid w:val="00A5104A"/>
    <w:rsid w:val="00A51748"/>
    <w:rsid w:val="00A519A5"/>
    <w:rsid w:val="00A52379"/>
    <w:rsid w:val="00A52A28"/>
    <w:rsid w:val="00A52A72"/>
    <w:rsid w:val="00A52FE9"/>
    <w:rsid w:val="00A554AB"/>
    <w:rsid w:val="00A557E0"/>
    <w:rsid w:val="00A56474"/>
    <w:rsid w:val="00A5771D"/>
    <w:rsid w:val="00A57E47"/>
    <w:rsid w:val="00A60963"/>
    <w:rsid w:val="00A62CBD"/>
    <w:rsid w:val="00A6320E"/>
    <w:rsid w:val="00A63333"/>
    <w:rsid w:val="00A6474D"/>
    <w:rsid w:val="00A65E16"/>
    <w:rsid w:val="00A65E7B"/>
    <w:rsid w:val="00A66505"/>
    <w:rsid w:val="00A66645"/>
    <w:rsid w:val="00A6680B"/>
    <w:rsid w:val="00A67151"/>
    <w:rsid w:val="00A67C8A"/>
    <w:rsid w:val="00A7001D"/>
    <w:rsid w:val="00A7047C"/>
    <w:rsid w:val="00A71EDE"/>
    <w:rsid w:val="00A721C3"/>
    <w:rsid w:val="00A7228A"/>
    <w:rsid w:val="00A722CF"/>
    <w:rsid w:val="00A73274"/>
    <w:rsid w:val="00A74171"/>
    <w:rsid w:val="00A7521C"/>
    <w:rsid w:val="00A75670"/>
    <w:rsid w:val="00A75827"/>
    <w:rsid w:val="00A76511"/>
    <w:rsid w:val="00A77005"/>
    <w:rsid w:val="00A77AC3"/>
    <w:rsid w:val="00A77BCC"/>
    <w:rsid w:val="00A81059"/>
    <w:rsid w:val="00A81217"/>
    <w:rsid w:val="00A81EAA"/>
    <w:rsid w:val="00A823CC"/>
    <w:rsid w:val="00A846A3"/>
    <w:rsid w:val="00A85DFE"/>
    <w:rsid w:val="00A87E5D"/>
    <w:rsid w:val="00A90AE3"/>
    <w:rsid w:val="00A90CB6"/>
    <w:rsid w:val="00A913C1"/>
    <w:rsid w:val="00A91621"/>
    <w:rsid w:val="00A91831"/>
    <w:rsid w:val="00A91DD1"/>
    <w:rsid w:val="00A94322"/>
    <w:rsid w:val="00A95E7D"/>
    <w:rsid w:val="00A97D0C"/>
    <w:rsid w:val="00AA01BC"/>
    <w:rsid w:val="00AA0255"/>
    <w:rsid w:val="00AA18AD"/>
    <w:rsid w:val="00AA1981"/>
    <w:rsid w:val="00AA3613"/>
    <w:rsid w:val="00AA368C"/>
    <w:rsid w:val="00AA421B"/>
    <w:rsid w:val="00AA4939"/>
    <w:rsid w:val="00AA6379"/>
    <w:rsid w:val="00AA6B72"/>
    <w:rsid w:val="00AA7199"/>
    <w:rsid w:val="00AB00EE"/>
    <w:rsid w:val="00AB013A"/>
    <w:rsid w:val="00AB11B4"/>
    <w:rsid w:val="00AB1318"/>
    <w:rsid w:val="00AB1B67"/>
    <w:rsid w:val="00AB25E9"/>
    <w:rsid w:val="00AB26E5"/>
    <w:rsid w:val="00AB270C"/>
    <w:rsid w:val="00AB394E"/>
    <w:rsid w:val="00AB3C20"/>
    <w:rsid w:val="00AB7395"/>
    <w:rsid w:val="00AB7587"/>
    <w:rsid w:val="00AC031B"/>
    <w:rsid w:val="00AC1177"/>
    <w:rsid w:val="00AC11C3"/>
    <w:rsid w:val="00AC2AED"/>
    <w:rsid w:val="00AC4251"/>
    <w:rsid w:val="00AC4CF7"/>
    <w:rsid w:val="00AC52AC"/>
    <w:rsid w:val="00AC5A56"/>
    <w:rsid w:val="00AC7198"/>
    <w:rsid w:val="00AC78C4"/>
    <w:rsid w:val="00AC7F26"/>
    <w:rsid w:val="00AD019B"/>
    <w:rsid w:val="00AD1346"/>
    <w:rsid w:val="00AD2D1C"/>
    <w:rsid w:val="00AD3CBB"/>
    <w:rsid w:val="00AD3E9E"/>
    <w:rsid w:val="00AD5E5D"/>
    <w:rsid w:val="00AE0A70"/>
    <w:rsid w:val="00AE11C8"/>
    <w:rsid w:val="00AE162F"/>
    <w:rsid w:val="00AE1B10"/>
    <w:rsid w:val="00AE1C9F"/>
    <w:rsid w:val="00AE1CB7"/>
    <w:rsid w:val="00AE2202"/>
    <w:rsid w:val="00AE2439"/>
    <w:rsid w:val="00AE2F62"/>
    <w:rsid w:val="00AE3075"/>
    <w:rsid w:val="00AE334F"/>
    <w:rsid w:val="00AE342E"/>
    <w:rsid w:val="00AE3867"/>
    <w:rsid w:val="00AE3A5D"/>
    <w:rsid w:val="00AE615A"/>
    <w:rsid w:val="00AE6966"/>
    <w:rsid w:val="00AF0038"/>
    <w:rsid w:val="00AF169F"/>
    <w:rsid w:val="00AF2E3C"/>
    <w:rsid w:val="00AF3572"/>
    <w:rsid w:val="00AF38C4"/>
    <w:rsid w:val="00AF451F"/>
    <w:rsid w:val="00AF48CF"/>
    <w:rsid w:val="00AF5118"/>
    <w:rsid w:val="00AF5CE2"/>
    <w:rsid w:val="00AF70F9"/>
    <w:rsid w:val="00AF7996"/>
    <w:rsid w:val="00B009AC"/>
    <w:rsid w:val="00B00B56"/>
    <w:rsid w:val="00B02C37"/>
    <w:rsid w:val="00B034E0"/>
    <w:rsid w:val="00B03858"/>
    <w:rsid w:val="00B04421"/>
    <w:rsid w:val="00B04742"/>
    <w:rsid w:val="00B05EC0"/>
    <w:rsid w:val="00B0667C"/>
    <w:rsid w:val="00B067D2"/>
    <w:rsid w:val="00B06B37"/>
    <w:rsid w:val="00B070E4"/>
    <w:rsid w:val="00B075C5"/>
    <w:rsid w:val="00B07D19"/>
    <w:rsid w:val="00B10306"/>
    <w:rsid w:val="00B106AE"/>
    <w:rsid w:val="00B11212"/>
    <w:rsid w:val="00B112B1"/>
    <w:rsid w:val="00B11A63"/>
    <w:rsid w:val="00B12412"/>
    <w:rsid w:val="00B129A1"/>
    <w:rsid w:val="00B135C9"/>
    <w:rsid w:val="00B13FE4"/>
    <w:rsid w:val="00B1456C"/>
    <w:rsid w:val="00B150FA"/>
    <w:rsid w:val="00B1535B"/>
    <w:rsid w:val="00B1557E"/>
    <w:rsid w:val="00B156C4"/>
    <w:rsid w:val="00B16110"/>
    <w:rsid w:val="00B16B9B"/>
    <w:rsid w:val="00B1736A"/>
    <w:rsid w:val="00B211DE"/>
    <w:rsid w:val="00B22A2F"/>
    <w:rsid w:val="00B22D33"/>
    <w:rsid w:val="00B24372"/>
    <w:rsid w:val="00B24D50"/>
    <w:rsid w:val="00B251D4"/>
    <w:rsid w:val="00B25247"/>
    <w:rsid w:val="00B25D84"/>
    <w:rsid w:val="00B307D3"/>
    <w:rsid w:val="00B31662"/>
    <w:rsid w:val="00B31D72"/>
    <w:rsid w:val="00B32137"/>
    <w:rsid w:val="00B33BF5"/>
    <w:rsid w:val="00B33D9A"/>
    <w:rsid w:val="00B34113"/>
    <w:rsid w:val="00B3537B"/>
    <w:rsid w:val="00B356ED"/>
    <w:rsid w:val="00B35C1A"/>
    <w:rsid w:val="00B378FC"/>
    <w:rsid w:val="00B37FC1"/>
    <w:rsid w:val="00B40608"/>
    <w:rsid w:val="00B406C7"/>
    <w:rsid w:val="00B41AFA"/>
    <w:rsid w:val="00B42053"/>
    <w:rsid w:val="00B42BC6"/>
    <w:rsid w:val="00B43009"/>
    <w:rsid w:val="00B43731"/>
    <w:rsid w:val="00B43F8A"/>
    <w:rsid w:val="00B440C7"/>
    <w:rsid w:val="00B45B39"/>
    <w:rsid w:val="00B46F73"/>
    <w:rsid w:val="00B5256C"/>
    <w:rsid w:val="00B52852"/>
    <w:rsid w:val="00B52EE5"/>
    <w:rsid w:val="00B52FEE"/>
    <w:rsid w:val="00B535FC"/>
    <w:rsid w:val="00B55EA0"/>
    <w:rsid w:val="00B567D4"/>
    <w:rsid w:val="00B56D72"/>
    <w:rsid w:val="00B57823"/>
    <w:rsid w:val="00B6356A"/>
    <w:rsid w:val="00B63BAD"/>
    <w:rsid w:val="00B643B8"/>
    <w:rsid w:val="00B64973"/>
    <w:rsid w:val="00B650F6"/>
    <w:rsid w:val="00B6618A"/>
    <w:rsid w:val="00B6647E"/>
    <w:rsid w:val="00B70842"/>
    <w:rsid w:val="00B732F1"/>
    <w:rsid w:val="00B74B2A"/>
    <w:rsid w:val="00B74B38"/>
    <w:rsid w:val="00B74F24"/>
    <w:rsid w:val="00B77B5A"/>
    <w:rsid w:val="00B8066D"/>
    <w:rsid w:val="00B80B62"/>
    <w:rsid w:val="00B81625"/>
    <w:rsid w:val="00B8189A"/>
    <w:rsid w:val="00B81CD5"/>
    <w:rsid w:val="00B82B15"/>
    <w:rsid w:val="00B83DEA"/>
    <w:rsid w:val="00B84C48"/>
    <w:rsid w:val="00B85244"/>
    <w:rsid w:val="00B86133"/>
    <w:rsid w:val="00B876C3"/>
    <w:rsid w:val="00B8771E"/>
    <w:rsid w:val="00B9079E"/>
    <w:rsid w:val="00B9149B"/>
    <w:rsid w:val="00B930BB"/>
    <w:rsid w:val="00B937E1"/>
    <w:rsid w:val="00B94700"/>
    <w:rsid w:val="00B94C31"/>
    <w:rsid w:val="00B97112"/>
    <w:rsid w:val="00BA1601"/>
    <w:rsid w:val="00BA1D0D"/>
    <w:rsid w:val="00BA2B58"/>
    <w:rsid w:val="00BA2D56"/>
    <w:rsid w:val="00BA2DDA"/>
    <w:rsid w:val="00BA2F5F"/>
    <w:rsid w:val="00BA3F64"/>
    <w:rsid w:val="00BA4739"/>
    <w:rsid w:val="00BA5AFB"/>
    <w:rsid w:val="00BA5C46"/>
    <w:rsid w:val="00BA5D3E"/>
    <w:rsid w:val="00BA7433"/>
    <w:rsid w:val="00BA7D3C"/>
    <w:rsid w:val="00BB0B97"/>
    <w:rsid w:val="00BB192F"/>
    <w:rsid w:val="00BB1DC1"/>
    <w:rsid w:val="00BB294C"/>
    <w:rsid w:val="00BB38BC"/>
    <w:rsid w:val="00BB5428"/>
    <w:rsid w:val="00BB5B5F"/>
    <w:rsid w:val="00BB6EDA"/>
    <w:rsid w:val="00BC043F"/>
    <w:rsid w:val="00BC0A52"/>
    <w:rsid w:val="00BC0F47"/>
    <w:rsid w:val="00BC27E6"/>
    <w:rsid w:val="00BC31C3"/>
    <w:rsid w:val="00BC4384"/>
    <w:rsid w:val="00BC4D54"/>
    <w:rsid w:val="00BC56B0"/>
    <w:rsid w:val="00BC5A9F"/>
    <w:rsid w:val="00BC6470"/>
    <w:rsid w:val="00BC7444"/>
    <w:rsid w:val="00BD0A3C"/>
    <w:rsid w:val="00BD0EC0"/>
    <w:rsid w:val="00BD17D6"/>
    <w:rsid w:val="00BD1874"/>
    <w:rsid w:val="00BD1B0D"/>
    <w:rsid w:val="00BD2915"/>
    <w:rsid w:val="00BD2CB6"/>
    <w:rsid w:val="00BD3114"/>
    <w:rsid w:val="00BD4BFE"/>
    <w:rsid w:val="00BD7262"/>
    <w:rsid w:val="00BE0EE7"/>
    <w:rsid w:val="00BE1C6C"/>
    <w:rsid w:val="00BE3EF3"/>
    <w:rsid w:val="00BE409D"/>
    <w:rsid w:val="00BE5323"/>
    <w:rsid w:val="00BE5723"/>
    <w:rsid w:val="00BE5AE3"/>
    <w:rsid w:val="00BE675B"/>
    <w:rsid w:val="00BE67FF"/>
    <w:rsid w:val="00BE7094"/>
    <w:rsid w:val="00BE7AE5"/>
    <w:rsid w:val="00BE7DBE"/>
    <w:rsid w:val="00BE7EB4"/>
    <w:rsid w:val="00BF10CF"/>
    <w:rsid w:val="00BF18CC"/>
    <w:rsid w:val="00BF21B2"/>
    <w:rsid w:val="00BF2E9F"/>
    <w:rsid w:val="00BF340F"/>
    <w:rsid w:val="00BF4859"/>
    <w:rsid w:val="00BF50BF"/>
    <w:rsid w:val="00BF5524"/>
    <w:rsid w:val="00BF558A"/>
    <w:rsid w:val="00BF5EC6"/>
    <w:rsid w:val="00BF5F51"/>
    <w:rsid w:val="00BF60D4"/>
    <w:rsid w:val="00BF6553"/>
    <w:rsid w:val="00BF69E2"/>
    <w:rsid w:val="00BF72BE"/>
    <w:rsid w:val="00C007BE"/>
    <w:rsid w:val="00C0309A"/>
    <w:rsid w:val="00C03C43"/>
    <w:rsid w:val="00C04B98"/>
    <w:rsid w:val="00C0518A"/>
    <w:rsid w:val="00C05469"/>
    <w:rsid w:val="00C06359"/>
    <w:rsid w:val="00C06AA8"/>
    <w:rsid w:val="00C07132"/>
    <w:rsid w:val="00C11719"/>
    <w:rsid w:val="00C13B2E"/>
    <w:rsid w:val="00C13D11"/>
    <w:rsid w:val="00C15F74"/>
    <w:rsid w:val="00C206EB"/>
    <w:rsid w:val="00C207CD"/>
    <w:rsid w:val="00C21727"/>
    <w:rsid w:val="00C218A2"/>
    <w:rsid w:val="00C22C53"/>
    <w:rsid w:val="00C23054"/>
    <w:rsid w:val="00C232CF"/>
    <w:rsid w:val="00C23767"/>
    <w:rsid w:val="00C25312"/>
    <w:rsid w:val="00C2643A"/>
    <w:rsid w:val="00C26994"/>
    <w:rsid w:val="00C26E25"/>
    <w:rsid w:val="00C27DF0"/>
    <w:rsid w:val="00C30D84"/>
    <w:rsid w:val="00C3115C"/>
    <w:rsid w:val="00C3125B"/>
    <w:rsid w:val="00C3221A"/>
    <w:rsid w:val="00C33026"/>
    <w:rsid w:val="00C34D98"/>
    <w:rsid w:val="00C352B3"/>
    <w:rsid w:val="00C3761F"/>
    <w:rsid w:val="00C37C16"/>
    <w:rsid w:val="00C4016A"/>
    <w:rsid w:val="00C40245"/>
    <w:rsid w:val="00C404B3"/>
    <w:rsid w:val="00C409B6"/>
    <w:rsid w:val="00C40A03"/>
    <w:rsid w:val="00C411B3"/>
    <w:rsid w:val="00C417DD"/>
    <w:rsid w:val="00C44B32"/>
    <w:rsid w:val="00C44B9F"/>
    <w:rsid w:val="00C44E82"/>
    <w:rsid w:val="00C45072"/>
    <w:rsid w:val="00C454EC"/>
    <w:rsid w:val="00C477BB"/>
    <w:rsid w:val="00C5003C"/>
    <w:rsid w:val="00C5036F"/>
    <w:rsid w:val="00C52C36"/>
    <w:rsid w:val="00C5361F"/>
    <w:rsid w:val="00C536AE"/>
    <w:rsid w:val="00C53E33"/>
    <w:rsid w:val="00C543CE"/>
    <w:rsid w:val="00C549DE"/>
    <w:rsid w:val="00C54D56"/>
    <w:rsid w:val="00C55615"/>
    <w:rsid w:val="00C55D23"/>
    <w:rsid w:val="00C565B6"/>
    <w:rsid w:val="00C56746"/>
    <w:rsid w:val="00C56C0B"/>
    <w:rsid w:val="00C572C2"/>
    <w:rsid w:val="00C57FFE"/>
    <w:rsid w:val="00C60EF4"/>
    <w:rsid w:val="00C61655"/>
    <w:rsid w:val="00C61D70"/>
    <w:rsid w:val="00C62CA7"/>
    <w:rsid w:val="00C6406F"/>
    <w:rsid w:val="00C64087"/>
    <w:rsid w:val="00C6480F"/>
    <w:rsid w:val="00C652CE"/>
    <w:rsid w:val="00C66A7C"/>
    <w:rsid w:val="00C7183A"/>
    <w:rsid w:val="00C741A4"/>
    <w:rsid w:val="00C74901"/>
    <w:rsid w:val="00C749CA"/>
    <w:rsid w:val="00C75048"/>
    <w:rsid w:val="00C8158C"/>
    <w:rsid w:val="00C82152"/>
    <w:rsid w:val="00C82614"/>
    <w:rsid w:val="00C82B9C"/>
    <w:rsid w:val="00C82D47"/>
    <w:rsid w:val="00C8332A"/>
    <w:rsid w:val="00C83797"/>
    <w:rsid w:val="00C83CAA"/>
    <w:rsid w:val="00C84ECD"/>
    <w:rsid w:val="00C86778"/>
    <w:rsid w:val="00C86914"/>
    <w:rsid w:val="00C8699C"/>
    <w:rsid w:val="00C901C7"/>
    <w:rsid w:val="00C90301"/>
    <w:rsid w:val="00C90331"/>
    <w:rsid w:val="00C90A74"/>
    <w:rsid w:val="00C9169B"/>
    <w:rsid w:val="00C92D6D"/>
    <w:rsid w:val="00C939A4"/>
    <w:rsid w:val="00C93B1A"/>
    <w:rsid w:val="00C94CB3"/>
    <w:rsid w:val="00C95316"/>
    <w:rsid w:val="00C95B3D"/>
    <w:rsid w:val="00C95B52"/>
    <w:rsid w:val="00C96F93"/>
    <w:rsid w:val="00CA3B67"/>
    <w:rsid w:val="00CA626C"/>
    <w:rsid w:val="00CA634D"/>
    <w:rsid w:val="00CB0636"/>
    <w:rsid w:val="00CB07E3"/>
    <w:rsid w:val="00CB0890"/>
    <w:rsid w:val="00CB2A2C"/>
    <w:rsid w:val="00CB2EDF"/>
    <w:rsid w:val="00CB412D"/>
    <w:rsid w:val="00CB415D"/>
    <w:rsid w:val="00CB432B"/>
    <w:rsid w:val="00CB6D79"/>
    <w:rsid w:val="00CB6FE6"/>
    <w:rsid w:val="00CB70FB"/>
    <w:rsid w:val="00CB7DC4"/>
    <w:rsid w:val="00CB7DFC"/>
    <w:rsid w:val="00CB7EA3"/>
    <w:rsid w:val="00CC2865"/>
    <w:rsid w:val="00CC3FBC"/>
    <w:rsid w:val="00CC481A"/>
    <w:rsid w:val="00CC51CF"/>
    <w:rsid w:val="00CC5377"/>
    <w:rsid w:val="00CC6E26"/>
    <w:rsid w:val="00CC6F28"/>
    <w:rsid w:val="00CD0374"/>
    <w:rsid w:val="00CD0856"/>
    <w:rsid w:val="00CD0899"/>
    <w:rsid w:val="00CD2701"/>
    <w:rsid w:val="00CD276F"/>
    <w:rsid w:val="00CD2B90"/>
    <w:rsid w:val="00CD3A3C"/>
    <w:rsid w:val="00CD43DE"/>
    <w:rsid w:val="00CD48E1"/>
    <w:rsid w:val="00CD4DDB"/>
    <w:rsid w:val="00CD50AE"/>
    <w:rsid w:val="00CD5B1F"/>
    <w:rsid w:val="00CD61CD"/>
    <w:rsid w:val="00CD61F1"/>
    <w:rsid w:val="00CD7B6D"/>
    <w:rsid w:val="00CD7F48"/>
    <w:rsid w:val="00CE0CFE"/>
    <w:rsid w:val="00CE107E"/>
    <w:rsid w:val="00CE135F"/>
    <w:rsid w:val="00CE196A"/>
    <w:rsid w:val="00CE1D2E"/>
    <w:rsid w:val="00CE3B1B"/>
    <w:rsid w:val="00CE3FC7"/>
    <w:rsid w:val="00CE6A30"/>
    <w:rsid w:val="00CE75C1"/>
    <w:rsid w:val="00CF0133"/>
    <w:rsid w:val="00CF0FDD"/>
    <w:rsid w:val="00CF136E"/>
    <w:rsid w:val="00CF15BC"/>
    <w:rsid w:val="00CF1BEE"/>
    <w:rsid w:val="00CF2004"/>
    <w:rsid w:val="00CF3550"/>
    <w:rsid w:val="00CF46CC"/>
    <w:rsid w:val="00CF4EAF"/>
    <w:rsid w:val="00CF5793"/>
    <w:rsid w:val="00CF59C0"/>
    <w:rsid w:val="00CF6292"/>
    <w:rsid w:val="00CF7A01"/>
    <w:rsid w:val="00D00A9D"/>
    <w:rsid w:val="00D018C1"/>
    <w:rsid w:val="00D025AD"/>
    <w:rsid w:val="00D0287F"/>
    <w:rsid w:val="00D02BA8"/>
    <w:rsid w:val="00D03F41"/>
    <w:rsid w:val="00D06181"/>
    <w:rsid w:val="00D10E38"/>
    <w:rsid w:val="00D126AF"/>
    <w:rsid w:val="00D12930"/>
    <w:rsid w:val="00D12A54"/>
    <w:rsid w:val="00D13748"/>
    <w:rsid w:val="00D13883"/>
    <w:rsid w:val="00D148C6"/>
    <w:rsid w:val="00D14B6F"/>
    <w:rsid w:val="00D1601A"/>
    <w:rsid w:val="00D178D2"/>
    <w:rsid w:val="00D20301"/>
    <w:rsid w:val="00D203B4"/>
    <w:rsid w:val="00D21603"/>
    <w:rsid w:val="00D21F45"/>
    <w:rsid w:val="00D228AE"/>
    <w:rsid w:val="00D23263"/>
    <w:rsid w:val="00D234E5"/>
    <w:rsid w:val="00D238CB"/>
    <w:rsid w:val="00D24874"/>
    <w:rsid w:val="00D24B85"/>
    <w:rsid w:val="00D24C19"/>
    <w:rsid w:val="00D24C7E"/>
    <w:rsid w:val="00D25115"/>
    <w:rsid w:val="00D2567B"/>
    <w:rsid w:val="00D259DF"/>
    <w:rsid w:val="00D25B52"/>
    <w:rsid w:val="00D26A75"/>
    <w:rsid w:val="00D309D5"/>
    <w:rsid w:val="00D31244"/>
    <w:rsid w:val="00D31480"/>
    <w:rsid w:val="00D316CE"/>
    <w:rsid w:val="00D31DDA"/>
    <w:rsid w:val="00D3295A"/>
    <w:rsid w:val="00D3326C"/>
    <w:rsid w:val="00D33C3D"/>
    <w:rsid w:val="00D3467F"/>
    <w:rsid w:val="00D414DA"/>
    <w:rsid w:val="00D418E9"/>
    <w:rsid w:val="00D422C5"/>
    <w:rsid w:val="00D43554"/>
    <w:rsid w:val="00D436CA"/>
    <w:rsid w:val="00D44675"/>
    <w:rsid w:val="00D44CB0"/>
    <w:rsid w:val="00D45DEC"/>
    <w:rsid w:val="00D4617E"/>
    <w:rsid w:val="00D464CC"/>
    <w:rsid w:val="00D47874"/>
    <w:rsid w:val="00D47896"/>
    <w:rsid w:val="00D519E6"/>
    <w:rsid w:val="00D521AA"/>
    <w:rsid w:val="00D525A6"/>
    <w:rsid w:val="00D526A7"/>
    <w:rsid w:val="00D53348"/>
    <w:rsid w:val="00D53EEB"/>
    <w:rsid w:val="00D53F57"/>
    <w:rsid w:val="00D5450A"/>
    <w:rsid w:val="00D549C0"/>
    <w:rsid w:val="00D55FB0"/>
    <w:rsid w:val="00D56953"/>
    <w:rsid w:val="00D571A9"/>
    <w:rsid w:val="00D572AF"/>
    <w:rsid w:val="00D60ACD"/>
    <w:rsid w:val="00D6140E"/>
    <w:rsid w:val="00D61DBB"/>
    <w:rsid w:val="00D633DB"/>
    <w:rsid w:val="00D6398D"/>
    <w:rsid w:val="00D640E3"/>
    <w:rsid w:val="00D6516E"/>
    <w:rsid w:val="00D6569D"/>
    <w:rsid w:val="00D6668D"/>
    <w:rsid w:val="00D66AC0"/>
    <w:rsid w:val="00D66B69"/>
    <w:rsid w:val="00D66D55"/>
    <w:rsid w:val="00D67338"/>
    <w:rsid w:val="00D7078D"/>
    <w:rsid w:val="00D720B4"/>
    <w:rsid w:val="00D737F7"/>
    <w:rsid w:val="00D748FD"/>
    <w:rsid w:val="00D753FF"/>
    <w:rsid w:val="00D75D55"/>
    <w:rsid w:val="00D7653D"/>
    <w:rsid w:val="00D807F4"/>
    <w:rsid w:val="00D81312"/>
    <w:rsid w:val="00D81DED"/>
    <w:rsid w:val="00D82433"/>
    <w:rsid w:val="00D825B2"/>
    <w:rsid w:val="00D82A92"/>
    <w:rsid w:val="00D83ADF"/>
    <w:rsid w:val="00D844BC"/>
    <w:rsid w:val="00D8585C"/>
    <w:rsid w:val="00D858F3"/>
    <w:rsid w:val="00D877AC"/>
    <w:rsid w:val="00D8784A"/>
    <w:rsid w:val="00D90962"/>
    <w:rsid w:val="00D91DD5"/>
    <w:rsid w:val="00D91EDB"/>
    <w:rsid w:val="00D9204A"/>
    <w:rsid w:val="00D954CA"/>
    <w:rsid w:val="00D95D74"/>
    <w:rsid w:val="00D96D24"/>
    <w:rsid w:val="00D9793A"/>
    <w:rsid w:val="00D97B99"/>
    <w:rsid w:val="00DA040B"/>
    <w:rsid w:val="00DA1D81"/>
    <w:rsid w:val="00DA3A99"/>
    <w:rsid w:val="00DA422F"/>
    <w:rsid w:val="00DA4711"/>
    <w:rsid w:val="00DA5261"/>
    <w:rsid w:val="00DA71D1"/>
    <w:rsid w:val="00DA7522"/>
    <w:rsid w:val="00DA75EB"/>
    <w:rsid w:val="00DA7A2F"/>
    <w:rsid w:val="00DB02B8"/>
    <w:rsid w:val="00DB037A"/>
    <w:rsid w:val="00DB12DB"/>
    <w:rsid w:val="00DB1343"/>
    <w:rsid w:val="00DB1367"/>
    <w:rsid w:val="00DB24EC"/>
    <w:rsid w:val="00DB297A"/>
    <w:rsid w:val="00DB4380"/>
    <w:rsid w:val="00DB4A73"/>
    <w:rsid w:val="00DB4BDD"/>
    <w:rsid w:val="00DB55A2"/>
    <w:rsid w:val="00DB6FCF"/>
    <w:rsid w:val="00DB7046"/>
    <w:rsid w:val="00DC0627"/>
    <w:rsid w:val="00DC1B0C"/>
    <w:rsid w:val="00DC22DB"/>
    <w:rsid w:val="00DC29B3"/>
    <w:rsid w:val="00DC538B"/>
    <w:rsid w:val="00DC5D66"/>
    <w:rsid w:val="00DC7325"/>
    <w:rsid w:val="00DC7C6A"/>
    <w:rsid w:val="00DD019D"/>
    <w:rsid w:val="00DD105F"/>
    <w:rsid w:val="00DD1FA8"/>
    <w:rsid w:val="00DD24B0"/>
    <w:rsid w:val="00DD3882"/>
    <w:rsid w:val="00DD3F13"/>
    <w:rsid w:val="00DD4779"/>
    <w:rsid w:val="00DD4FBF"/>
    <w:rsid w:val="00DD72E8"/>
    <w:rsid w:val="00DD790D"/>
    <w:rsid w:val="00DD7B7D"/>
    <w:rsid w:val="00DE0248"/>
    <w:rsid w:val="00DE080C"/>
    <w:rsid w:val="00DE08A5"/>
    <w:rsid w:val="00DE263E"/>
    <w:rsid w:val="00DE3089"/>
    <w:rsid w:val="00DE3B83"/>
    <w:rsid w:val="00DE3D63"/>
    <w:rsid w:val="00DE4084"/>
    <w:rsid w:val="00DE45B4"/>
    <w:rsid w:val="00DE4F19"/>
    <w:rsid w:val="00DE6396"/>
    <w:rsid w:val="00DE63C8"/>
    <w:rsid w:val="00DE6426"/>
    <w:rsid w:val="00DE7B18"/>
    <w:rsid w:val="00DF12EC"/>
    <w:rsid w:val="00DF2DCB"/>
    <w:rsid w:val="00DF32DE"/>
    <w:rsid w:val="00DF3FE1"/>
    <w:rsid w:val="00DF43C8"/>
    <w:rsid w:val="00DF444F"/>
    <w:rsid w:val="00DF47F7"/>
    <w:rsid w:val="00DF5D29"/>
    <w:rsid w:val="00DF6113"/>
    <w:rsid w:val="00DF689F"/>
    <w:rsid w:val="00DF72BB"/>
    <w:rsid w:val="00E0030D"/>
    <w:rsid w:val="00E01C65"/>
    <w:rsid w:val="00E038C3"/>
    <w:rsid w:val="00E04518"/>
    <w:rsid w:val="00E045E3"/>
    <w:rsid w:val="00E052F6"/>
    <w:rsid w:val="00E055DE"/>
    <w:rsid w:val="00E062F5"/>
    <w:rsid w:val="00E10D16"/>
    <w:rsid w:val="00E11996"/>
    <w:rsid w:val="00E12E1C"/>
    <w:rsid w:val="00E1411A"/>
    <w:rsid w:val="00E146C7"/>
    <w:rsid w:val="00E15FAA"/>
    <w:rsid w:val="00E16635"/>
    <w:rsid w:val="00E178DE"/>
    <w:rsid w:val="00E17F75"/>
    <w:rsid w:val="00E202E9"/>
    <w:rsid w:val="00E20B07"/>
    <w:rsid w:val="00E216C1"/>
    <w:rsid w:val="00E22FB5"/>
    <w:rsid w:val="00E23148"/>
    <w:rsid w:val="00E243B8"/>
    <w:rsid w:val="00E268D3"/>
    <w:rsid w:val="00E276A5"/>
    <w:rsid w:val="00E31AE6"/>
    <w:rsid w:val="00E31C35"/>
    <w:rsid w:val="00E33B7B"/>
    <w:rsid w:val="00E3464E"/>
    <w:rsid w:val="00E3479C"/>
    <w:rsid w:val="00E34B7E"/>
    <w:rsid w:val="00E3519D"/>
    <w:rsid w:val="00E371D9"/>
    <w:rsid w:val="00E40202"/>
    <w:rsid w:val="00E4103D"/>
    <w:rsid w:val="00E4113D"/>
    <w:rsid w:val="00E420A0"/>
    <w:rsid w:val="00E42DBC"/>
    <w:rsid w:val="00E45E0C"/>
    <w:rsid w:val="00E46118"/>
    <w:rsid w:val="00E521A2"/>
    <w:rsid w:val="00E53B26"/>
    <w:rsid w:val="00E53E21"/>
    <w:rsid w:val="00E558DE"/>
    <w:rsid w:val="00E56957"/>
    <w:rsid w:val="00E56A55"/>
    <w:rsid w:val="00E576F6"/>
    <w:rsid w:val="00E61524"/>
    <w:rsid w:val="00E6311B"/>
    <w:rsid w:val="00E63D0B"/>
    <w:rsid w:val="00E65719"/>
    <w:rsid w:val="00E664B9"/>
    <w:rsid w:val="00E66999"/>
    <w:rsid w:val="00E6796C"/>
    <w:rsid w:val="00E711ED"/>
    <w:rsid w:val="00E7184A"/>
    <w:rsid w:val="00E72B75"/>
    <w:rsid w:val="00E7310A"/>
    <w:rsid w:val="00E73664"/>
    <w:rsid w:val="00E7366B"/>
    <w:rsid w:val="00E76B7C"/>
    <w:rsid w:val="00E76DE6"/>
    <w:rsid w:val="00E7760C"/>
    <w:rsid w:val="00E8067E"/>
    <w:rsid w:val="00E8207E"/>
    <w:rsid w:val="00E8358C"/>
    <w:rsid w:val="00E83E58"/>
    <w:rsid w:val="00E84273"/>
    <w:rsid w:val="00E84DD5"/>
    <w:rsid w:val="00E85D24"/>
    <w:rsid w:val="00E8697A"/>
    <w:rsid w:val="00E87E95"/>
    <w:rsid w:val="00E90129"/>
    <w:rsid w:val="00E92044"/>
    <w:rsid w:val="00E922AF"/>
    <w:rsid w:val="00E93314"/>
    <w:rsid w:val="00E93DB2"/>
    <w:rsid w:val="00E96358"/>
    <w:rsid w:val="00E963F0"/>
    <w:rsid w:val="00E96A4F"/>
    <w:rsid w:val="00E972EC"/>
    <w:rsid w:val="00EA01D5"/>
    <w:rsid w:val="00EA055D"/>
    <w:rsid w:val="00EA17FF"/>
    <w:rsid w:val="00EA3E24"/>
    <w:rsid w:val="00EA46AF"/>
    <w:rsid w:val="00EA46FF"/>
    <w:rsid w:val="00EA4CD1"/>
    <w:rsid w:val="00EA4F6A"/>
    <w:rsid w:val="00EA56F8"/>
    <w:rsid w:val="00EA69C3"/>
    <w:rsid w:val="00EA6B62"/>
    <w:rsid w:val="00EA7598"/>
    <w:rsid w:val="00EB1F94"/>
    <w:rsid w:val="00EB2729"/>
    <w:rsid w:val="00EB30B2"/>
    <w:rsid w:val="00EB3339"/>
    <w:rsid w:val="00EB410D"/>
    <w:rsid w:val="00EB465F"/>
    <w:rsid w:val="00EB4D57"/>
    <w:rsid w:val="00EB5848"/>
    <w:rsid w:val="00EB65B7"/>
    <w:rsid w:val="00EB7130"/>
    <w:rsid w:val="00EC08DD"/>
    <w:rsid w:val="00EC1203"/>
    <w:rsid w:val="00EC1963"/>
    <w:rsid w:val="00EC1B12"/>
    <w:rsid w:val="00EC1C95"/>
    <w:rsid w:val="00EC255E"/>
    <w:rsid w:val="00EC37D4"/>
    <w:rsid w:val="00EC4F41"/>
    <w:rsid w:val="00EC5A29"/>
    <w:rsid w:val="00EC6825"/>
    <w:rsid w:val="00EC7094"/>
    <w:rsid w:val="00ED10A4"/>
    <w:rsid w:val="00ED19EC"/>
    <w:rsid w:val="00ED2F68"/>
    <w:rsid w:val="00ED2FEF"/>
    <w:rsid w:val="00ED39AF"/>
    <w:rsid w:val="00ED3BDE"/>
    <w:rsid w:val="00ED421F"/>
    <w:rsid w:val="00ED537F"/>
    <w:rsid w:val="00ED682E"/>
    <w:rsid w:val="00ED7C29"/>
    <w:rsid w:val="00ED7F06"/>
    <w:rsid w:val="00EE121E"/>
    <w:rsid w:val="00EE1BA0"/>
    <w:rsid w:val="00EE3FE4"/>
    <w:rsid w:val="00EE6883"/>
    <w:rsid w:val="00EE6EE6"/>
    <w:rsid w:val="00EE70D9"/>
    <w:rsid w:val="00EE7DE2"/>
    <w:rsid w:val="00EF227C"/>
    <w:rsid w:val="00EF2C4B"/>
    <w:rsid w:val="00EF39DE"/>
    <w:rsid w:val="00EF3DA1"/>
    <w:rsid w:val="00EF55F9"/>
    <w:rsid w:val="00EF64DC"/>
    <w:rsid w:val="00EF6F6D"/>
    <w:rsid w:val="00EF7CEC"/>
    <w:rsid w:val="00EF7F90"/>
    <w:rsid w:val="00F00658"/>
    <w:rsid w:val="00F009EB"/>
    <w:rsid w:val="00F00FE3"/>
    <w:rsid w:val="00F023F5"/>
    <w:rsid w:val="00F02CA0"/>
    <w:rsid w:val="00F02F9A"/>
    <w:rsid w:val="00F03397"/>
    <w:rsid w:val="00F0676F"/>
    <w:rsid w:val="00F06DD1"/>
    <w:rsid w:val="00F10268"/>
    <w:rsid w:val="00F10313"/>
    <w:rsid w:val="00F1041F"/>
    <w:rsid w:val="00F10459"/>
    <w:rsid w:val="00F1291F"/>
    <w:rsid w:val="00F13C1D"/>
    <w:rsid w:val="00F144E3"/>
    <w:rsid w:val="00F1564F"/>
    <w:rsid w:val="00F156B8"/>
    <w:rsid w:val="00F158F9"/>
    <w:rsid w:val="00F15C4D"/>
    <w:rsid w:val="00F15C58"/>
    <w:rsid w:val="00F160DF"/>
    <w:rsid w:val="00F203BF"/>
    <w:rsid w:val="00F208D6"/>
    <w:rsid w:val="00F20A19"/>
    <w:rsid w:val="00F21C11"/>
    <w:rsid w:val="00F22519"/>
    <w:rsid w:val="00F22A35"/>
    <w:rsid w:val="00F22ADE"/>
    <w:rsid w:val="00F22B30"/>
    <w:rsid w:val="00F238F4"/>
    <w:rsid w:val="00F23D9B"/>
    <w:rsid w:val="00F25EE9"/>
    <w:rsid w:val="00F26081"/>
    <w:rsid w:val="00F275E3"/>
    <w:rsid w:val="00F3093C"/>
    <w:rsid w:val="00F314A8"/>
    <w:rsid w:val="00F31626"/>
    <w:rsid w:val="00F31D9C"/>
    <w:rsid w:val="00F32160"/>
    <w:rsid w:val="00F32499"/>
    <w:rsid w:val="00F326B6"/>
    <w:rsid w:val="00F32956"/>
    <w:rsid w:val="00F33AD9"/>
    <w:rsid w:val="00F360EF"/>
    <w:rsid w:val="00F37B85"/>
    <w:rsid w:val="00F40013"/>
    <w:rsid w:val="00F40199"/>
    <w:rsid w:val="00F409CA"/>
    <w:rsid w:val="00F40C0B"/>
    <w:rsid w:val="00F42854"/>
    <w:rsid w:val="00F42BD5"/>
    <w:rsid w:val="00F42DCA"/>
    <w:rsid w:val="00F44DC6"/>
    <w:rsid w:val="00F44F50"/>
    <w:rsid w:val="00F44FB1"/>
    <w:rsid w:val="00F45067"/>
    <w:rsid w:val="00F453E3"/>
    <w:rsid w:val="00F45B47"/>
    <w:rsid w:val="00F46520"/>
    <w:rsid w:val="00F47C19"/>
    <w:rsid w:val="00F47EE0"/>
    <w:rsid w:val="00F50132"/>
    <w:rsid w:val="00F5070B"/>
    <w:rsid w:val="00F51134"/>
    <w:rsid w:val="00F5137B"/>
    <w:rsid w:val="00F518CF"/>
    <w:rsid w:val="00F51DC0"/>
    <w:rsid w:val="00F5208C"/>
    <w:rsid w:val="00F55365"/>
    <w:rsid w:val="00F560F6"/>
    <w:rsid w:val="00F56F04"/>
    <w:rsid w:val="00F57507"/>
    <w:rsid w:val="00F57EB2"/>
    <w:rsid w:val="00F60F6D"/>
    <w:rsid w:val="00F61789"/>
    <w:rsid w:val="00F620C1"/>
    <w:rsid w:val="00F62B49"/>
    <w:rsid w:val="00F63541"/>
    <w:rsid w:val="00F6422B"/>
    <w:rsid w:val="00F647E1"/>
    <w:rsid w:val="00F64B0E"/>
    <w:rsid w:val="00F65A5C"/>
    <w:rsid w:val="00F67446"/>
    <w:rsid w:val="00F70372"/>
    <w:rsid w:val="00F70D72"/>
    <w:rsid w:val="00F715CF"/>
    <w:rsid w:val="00F7377E"/>
    <w:rsid w:val="00F73EEB"/>
    <w:rsid w:val="00F75140"/>
    <w:rsid w:val="00F75263"/>
    <w:rsid w:val="00F753CF"/>
    <w:rsid w:val="00F7547F"/>
    <w:rsid w:val="00F762F3"/>
    <w:rsid w:val="00F764D1"/>
    <w:rsid w:val="00F76928"/>
    <w:rsid w:val="00F8085B"/>
    <w:rsid w:val="00F816E9"/>
    <w:rsid w:val="00F8212B"/>
    <w:rsid w:val="00F822D7"/>
    <w:rsid w:val="00F83060"/>
    <w:rsid w:val="00F83185"/>
    <w:rsid w:val="00F84C27"/>
    <w:rsid w:val="00F853A9"/>
    <w:rsid w:val="00F85965"/>
    <w:rsid w:val="00F86999"/>
    <w:rsid w:val="00F86C99"/>
    <w:rsid w:val="00F86E4F"/>
    <w:rsid w:val="00F8702B"/>
    <w:rsid w:val="00F90538"/>
    <w:rsid w:val="00F90B01"/>
    <w:rsid w:val="00F913CD"/>
    <w:rsid w:val="00F91BD9"/>
    <w:rsid w:val="00F93841"/>
    <w:rsid w:val="00F951D5"/>
    <w:rsid w:val="00F9553B"/>
    <w:rsid w:val="00FA0F47"/>
    <w:rsid w:val="00FA1720"/>
    <w:rsid w:val="00FA1F40"/>
    <w:rsid w:val="00FA2109"/>
    <w:rsid w:val="00FA215F"/>
    <w:rsid w:val="00FA22C6"/>
    <w:rsid w:val="00FA393F"/>
    <w:rsid w:val="00FA3D5F"/>
    <w:rsid w:val="00FA5C23"/>
    <w:rsid w:val="00FA69BD"/>
    <w:rsid w:val="00FA7485"/>
    <w:rsid w:val="00FA79AF"/>
    <w:rsid w:val="00FA7B8E"/>
    <w:rsid w:val="00FA7DEE"/>
    <w:rsid w:val="00FB0D07"/>
    <w:rsid w:val="00FB199A"/>
    <w:rsid w:val="00FB1D6A"/>
    <w:rsid w:val="00FB2F41"/>
    <w:rsid w:val="00FB3D3F"/>
    <w:rsid w:val="00FB58AA"/>
    <w:rsid w:val="00FB66F4"/>
    <w:rsid w:val="00FB7E62"/>
    <w:rsid w:val="00FC0C56"/>
    <w:rsid w:val="00FC1CA5"/>
    <w:rsid w:val="00FC236E"/>
    <w:rsid w:val="00FC2536"/>
    <w:rsid w:val="00FC3FA7"/>
    <w:rsid w:val="00FC4DAF"/>
    <w:rsid w:val="00FC4F4C"/>
    <w:rsid w:val="00FC5063"/>
    <w:rsid w:val="00FC53AE"/>
    <w:rsid w:val="00FC7A3A"/>
    <w:rsid w:val="00FC7C3F"/>
    <w:rsid w:val="00FD1AED"/>
    <w:rsid w:val="00FD1C27"/>
    <w:rsid w:val="00FD231E"/>
    <w:rsid w:val="00FD2B87"/>
    <w:rsid w:val="00FD3838"/>
    <w:rsid w:val="00FD3E88"/>
    <w:rsid w:val="00FD3F57"/>
    <w:rsid w:val="00FD4309"/>
    <w:rsid w:val="00FD4480"/>
    <w:rsid w:val="00FD475D"/>
    <w:rsid w:val="00FD552B"/>
    <w:rsid w:val="00FD58AC"/>
    <w:rsid w:val="00FD5A50"/>
    <w:rsid w:val="00FD6578"/>
    <w:rsid w:val="00FD6ADA"/>
    <w:rsid w:val="00FD7F98"/>
    <w:rsid w:val="00FE1095"/>
    <w:rsid w:val="00FE1108"/>
    <w:rsid w:val="00FE1D74"/>
    <w:rsid w:val="00FE214E"/>
    <w:rsid w:val="00FE21CE"/>
    <w:rsid w:val="00FE2E9D"/>
    <w:rsid w:val="00FE4A77"/>
    <w:rsid w:val="00FE4F7A"/>
    <w:rsid w:val="00FE59D0"/>
    <w:rsid w:val="00FE60D6"/>
    <w:rsid w:val="00FE6400"/>
    <w:rsid w:val="00FE647D"/>
    <w:rsid w:val="00FE7E04"/>
    <w:rsid w:val="00FE7F9E"/>
    <w:rsid w:val="00FF0659"/>
    <w:rsid w:val="00FF0C34"/>
    <w:rsid w:val="00FF0E4F"/>
    <w:rsid w:val="00FF0FAC"/>
    <w:rsid w:val="00FF14B7"/>
    <w:rsid w:val="00FF186E"/>
    <w:rsid w:val="00FF346D"/>
    <w:rsid w:val="00FF374E"/>
    <w:rsid w:val="00FF391B"/>
    <w:rsid w:val="00FF4212"/>
    <w:rsid w:val="00FF5119"/>
    <w:rsid w:val="00FF5C91"/>
    <w:rsid w:val="00FF65E0"/>
    <w:rsid w:val="00FF6A49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4611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er" w:uiPriority="99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74A4"/>
    <w:rPr>
      <w:lang w:eastAsia="en-US"/>
    </w:rPr>
  </w:style>
  <w:style w:type="paragraph" w:styleId="Heading1">
    <w:name w:val="heading 1"/>
    <w:basedOn w:val="StyleguideText"/>
    <w:next w:val="StyleguideText"/>
    <w:link w:val="Heading1Char"/>
    <w:qFormat/>
    <w:rsid w:val="00CD2701"/>
    <w:pPr>
      <w:keepNext/>
      <w:spacing w:after="480"/>
      <w:outlineLvl w:val="0"/>
    </w:pPr>
    <w:rPr>
      <w:rFonts w:ascii="Cambria" w:hAnsi="Cambria"/>
      <w:kern w:val="28"/>
      <w:sz w:val="40"/>
    </w:rPr>
  </w:style>
  <w:style w:type="paragraph" w:styleId="Heading2">
    <w:name w:val="heading 2"/>
    <w:basedOn w:val="StyleguideText"/>
    <w:next w:val="StyleguideText"/>
    <w:link w:val="Heading2Char"/>
    <w:qFormat/>
    <w:rsid w:val="000E086D"/>
    <w:pPr>
      <w:keepNext/>
      <w:spacing w:after="120"/>
      <w:outlineLvl w:val="1"/>
    </w:pPr>
    <w:rPr>
      <w:rFonts w:ascii="Cambria" w:hAnsi="Cambria"/>
      <w:sz w:val="36"/>
    </w:rPr>
  </w:style>
  <w:style w:type="paragraph" w:styleId="Heading3">
    <w:name w:val="heading 3"/>
    <w:basedOn w:val="StyleguideText"/>
    <w:next w:val="StyleguideText"/>
    <w:link w:val="Heading3Char"/>
    <w:qFormat/>
    <w:rsid w:val="00CD2701"/>
    <w:pPr>
      <w:keepNext/>
      <w:spacing w:after="120"/>
      <w:outlineLvl w:val="2"/>
    </w:pPr>
    <w:rPr>
      <w:rFonts w:ascii="Arial Narrow" w:hAnsi="Arial Narrow"/>
      <w:sz w:val="32"/>
    </w:rPr>
  </w:style>
  <w:style w:type="paragraph" w:styleId="Heading4">
    <w:name w:val="heading 4"/>
    <w:basedOn w:val="StyleguideText"/>
    <w:next w:val="StyleguideText"/>
    <w:link w:val="Heading4Char"/>
    <w:uiPriority w:val="9"/>
    <w:qFormat/>
    <w:pPr>
      <w:keepNext/>
      <w:suppressAutoHyphens/>
      <w:spacing w:after="120"/>
      <w:outlineLvl w:val="3"/>
    </w:pPr>
    <w:rPr>
      <w:rFonts w:ascii="Arial Narrow" w:hAnsi="Arial Narrow"/>
      <w:b/>
    </w:rPr>
  </w:style>
  <w:style w:type="paragraph" w:styleId="Heading5">
    <w:name w:val="heading 5"/>
    <w:basedOn w:val="StyleguideText"/>
    <w:next w:val="StyleguideText"/>
    <w:link w:val="Heading5Char"/>
    <w:uiPriority w:val="9"/>
    <w:qFormat/>
    <w:pPr>
      <w:keepNext/>
      <w:suppressAutoHyphens/>
      <w:spacing w:after="120"/>
      <w:outlineLvl w:val="4"/>
    </w:pPr>
    <w:rPr>
      <w:rFonts w:ascii="Arial Narrow" w:hAnsi="Arial Narrow"/>
      <w:b/>
      <w:sz w:val="25"/>
    </w:rPr>
  </w:style>
  <w:style w:type="paragraph" w:styleId="Heading6">
    <w:name w:val="heading 6"/>
    <w:basedOn w:val="Normal"/>
    <w:next w:val="Normal"/>
    <w:link w:val="Heading6Char"/>
    <w:qFormat/>
    <w:rsid w:val="00062ECE"/>
    <w:pPr>
      <w:keepNext/>
      <w:outlineLvl w:val="5"/>
    </w:pPr>
    <w:rPr>
      <w:rFonts w:ascii="Arial" w:hAnsi="Arial" w:cs="Arial"/>
      <w:b/>
      <w:bCs/>
      <w:i/>
      <w:iCs/>
      <w:sz w:val="22"/>
      <w:lang w:val="en-AU"/>
    </w:rPr>
  </w:style>
  <w:style w:type="paragraph" w:styleId="Heading7">
    <w:name w:val="heading 7"/>
    <w:basedOn w:val="Normal"/>
    <w:next w:val="Normal"/>
    <w:link w:val="Heading7Char"/>
    <w:uiPriority w:val="9"/>
    <w:qFormat/>
    <w:rsid w:val="00062ECE"/>
    <w:pPr>
      <w:keepNext/>
      <w:outlineLvl w:val="6"/>
    </w:pPr>
    <w:rPr>
      <w:rFonts w:ascii="Arial" w:hAnsi="Arial" w:cs="Arial"/>
      <w:b/>
      <w:bCs/>
      <w:sz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qFormat/>
    <w:rsid w:val="00062ECE"/>
    <w:pPr>
      <w:keepNext/>
      <w:jc w:val="center"/>
      <w:outlineLvl w:val="7"/>
    </w:pPr>
    <w:rPr>
      <w:rFonts w:ascii="Arial" w:hAnsi="Arial" w:cs="Arial"/>
      <w:b/>
      <w:bCs/>
      <w:sz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rsid w:val="00062ECE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guideText">
    <w:name w:val="Styleguide Text"/>
    <w:basedOn w:val="Normal"/>
    <w:link w:val="StyleguideTextChar"/>
    <w:pPr>
      <w:spacing w:line="288" w:lineRule="auto"/>
    </w:pPr>
    <w:rPr>
      <w:rFonts w:asciiTheme="minorHAnsi" w:hAnsiTheme="minorHAnsi"/>
      <w:sz w:val="28"/>
      <w:lang w:val="en-GB"/>
    </w:rPr>
  </w:style>
  <w:style w:type="character" w:customStyle="1" w:styleId="StyleguideTextChar">
    <w:name w:val="Styleguide Text Char"/>
    <w:link w:val="StyleguideText"/>
    <w:rsid w:val="00247ECF"/>
    <w:rPr>
      <w:sz w:val="28"/>
      <w:lang w:val="en-GB" w:eastAsia="en-US" w:bidi="ar-SA"/>
    </w:rPr>
  </w:style>
  <w:style w:type="paragraph" w:customStyle="1" w:styleId="SelfCheckHeading">
    <w:name w:val="Self Check Heading"/>
    <w:basedOn w:val="Heading3"/>
    <w:next w:val="Normal"/>
    <w:pPr>
      <w:spacing w:before="360"/>
      <w:ind w:left="90"/>
    </w:pPr>
    <w:rPr>
      <w:sz w:val="34"/>
    </w:rPr>
  </w:style>
  <w:style w:type="paragraph" w:customStyle="1" w:styleId="Bullet">
    <w:name w:val="Bullet"/>
    <w:basedOn w:val="Normal"/>
    <w:pPr>
      <w:numPr>
        <w:numId w:val="7"/>
      </w:numPr>
      <w:tabs>
        <w:tab w:val="clear" w:pos="2345"/>
        <w:tab w:val="left" w:pos="567"/>
      </w:tabs>
      <w:suppressAutoHyphens/>
      <w:spacing w:after="60" w:line="288" w:lineRule="auto"/>
      <w:ind w:left="567" w:hanging="567"/>
    </w:pPr>
    <w:rPr>
      <w:rFonts w:asciiTheme="minorHAnsi" w:hAnsiTheme="minorHAnsi"/>
      <w:sz w:val="28"/>
      <w:lang w:val="en-AU"/>
    </w:rPr>
  </w:style>
  <w:style w:type="paragraph" w:customStyle="1" w:styleId="Number">
    <w:name w:val="Number"/>
    <w:basedOn w:val="Normal"/>
    <w:pPr>
      <w:numPr>
        <w:numId w:val="6"/>
      </w:numPr>
      <w:spacing w:after="120" w:line="288" w:lineRule="auto"/>
    </w:pPr>
    <w:rPr>
      <w:rFonts w:asciiTheme="minorHAnsi" w:hAnsiTheme="minorHAnsi"/>
      <w:lang w:val="en-AU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asciiTheme="minorHAnsi" w:hAnsiTheme="minorHAnsi"/>
      <w:lang w:val="en-AU"/>
    </w:rPr>
  </w:style>
  <w:style w:type="character" w:customStyle="1" w:styleId="HeaderChar">
    <w:name w:val="Header Char"/>
    <w:link w:val="Header"/>
    <w:rsid w:val="00BF5F51"/>
    <w:rPr>
      <w:sz w:val="24"/>
      <w:lang w:val="en-AU" w:eastAsia="en-US" w:bidi="ar-SA"/>
    </w:rPr>
  </w:style>
  <w:style w:type="paragraph" w:customStyle="1" w:styleId="Bullet2">
    <w:name w:val="Bullet2"/>
    <w:basedOn w:val="Bullet"/>
    <w:pPr>
      <w:numPr>
        <w:numId w:val="3"/>
      </w:numPr>
      <w:tabs>
        <w:tab w:val="clear" w:pos="2912"/>
        <w:tab w:val="left" w:pos="2835"/>
      </w:tabs>
    </w:pPr>
  </w:style>
  <w:style w:type="paragraph" w:styleId="Caption">
    <w:name w:val="caption"/>
    <w:basedOn w:val="Normal"/>
    <w:next w:val="Normal"/>
    <w:uiPriority w:val="35"/>
    <w:qFormat/>
    <w:pPr>
      <w:spacing w:before="120" w:after="120" w:line="288" w:lineRule="auto"/>
      <w:ind w:left="1985"/>
      <w:jc w:val="center"/>
    </w:pPr>
    <w:rPr>
      <w:rFonts w:asciiTheme="minorHAnsi" w:hAnsiTheme="minorHAnsi"/>
      <w:b/>
      <w:lang w:val="en-AU"/>
    </w:rPr>
  </w:style>
  <w:style w:type="paragraph" w:customStyle="1" w:styleId="CopyrightPage">
    <w:name w:val="Copyright Page"/>
    <w:basedOn w:val="Normal"/>
    <w:pPr>
      <w:spacing w:line="288" w:lineRule="auto"/>
    </w:pPr>
    <w:rPr>
      <w:rFonts w:asciiTheme="minorHAnsi" w:hAnsiTheme="minorHAnsi"/>
      <w:sz w:val="20"/>
      <w:lang w:val="en-AU"/>
    </w:rPr>
  </w:style>
  <w:style w:type="paragraph" w:customStyle="1" w:styleId="SectionHeading">
    <w:name w:val="Section Heading"/>
    <w:basedOn w:val="StyleguideText"/>
    <w:pPr>
      <w:jc w:val="center"/>
    </w:pPr>
    <w:rPr>
      <w:rFonts w:ascii="Arial Narrow" w:hAnsi="Arial Narrow"/>
      <w:b/>
      <w:caps/>
      <w:sz w:val="4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Theme="minorHAnsi" w:hAnsiTheme="minorHAnsi"/>
      <w:lang w:val="en-AU"/>
    </w:rPr>
  </w:style>
  <w:style w:type="paragraph" w:styleId="BodyText">
    <w:name w:val="Body Text"/>
    <w:basedOn w:val="Normal"/>
    <w:link w:val="BodyTextChar"/>
    <w:pPr>
      <w:jc w:val="both"/>
    </w:pPr>
    <w:rPr>
      <w:rFonts w:asciiTheme="minorHAnsi" w:hAnsiTheme="minorHAnsi"/>
      <w:lang w:val="en-GB"/>
    </w:rPr>
  </w:style>
  <w:style w:type="paragraph" w:customStyle="1" w:styleId="Icon">
    <w:name w:val="Icon"/>
    <w:basedOn w:val="Normal"/>
    <w:pPr>
      <w:widowControl w:val="0"/>
      <w:spacing w:line="288" w:lineRule="auto"/>
    </w:pPr>
    <w:rPr>
      <w:rFonts w:asciiTheme="minorHAnsi" w:hAnsiTheme="minorHAnsi"/>
      <w:lang w:val="en-GB"/>
    </w:rPr>
  </w:style>
  <w:style w:type="paragraph" w:customStyle="1" w:styleId="IconHeading">
    <w:name w:val="Icon Heading"/>
    <w:basedOn w:val="Heading3"/>
    <w:next w:val="Tabletext"/>
    <w:pPr>
      <w:spacing w:before="360" w:after="0"/>
      <w:ind w:left="34"/>
    </w:pPr>
    <w:rPr>
      <w:sz w:val="34"/>
    </w:rPr>
  </w:style>
  <w:style w:type="paragraph" w:customStyle="1" w:styleId="Tabletext">
    <w:name w:val="Table text"/>
    <w:basedOn w:val="StyleguideText"/>
    <w:link w:val="TabletextChar"/>
    <w:rPr>
      <w:sz w:val="20"/>
    </w:rPr>
  </w:style>
  <w:style w:type="character" w:customStyle="1" w:styleId="TabletextChar">
    <w:name w:val="Table text Char"/>
    <w:link w:val="Tabletext"/>
    <w:locked/>
    <w:rsid w:val="00E93DB2"/>
    <w:rPr>
      <w:lang w:val="en-GB" w:eastAsia="en-US" w:bidi="ar-SA"/>
    </w:rPr>
  </w:style>
  <w:style w:type="paragraph" w:customStyle="1" w:styleId="Introduction">
    <w:name w:val="Introduction"/>
    <w:basedOn w:val="Normal"/>
    <w:next w:val="StyleguideText"/>
    <w:pPr>
      <w:pageBreakBefore/>
      <w:suppressAutoHyphens/>
      <w:spacing w:after="120" w:line="288" w:lineRule="auto"/>
    </w:pPr>
    <w:rPr>
      <w:rFonts w:ascii="Arial Narrow" w:hAnsi="Arial Narrow"/>
      <w:b/>
      <w:kern w:val="28"/>
      <w:sz w:val="40"/>
      <w:lang w:val="en-AU"/>
    </w:rPr>
  </w:style>
  <w:style w:type="paragraph" w:customStyle="1" w:styleId="Keywords">
    <w:name w:val="Keywords"/>
    <w:basedOn w:val="Normal"/>
    <w:pPr>
      <w:spacing w:line="264" w:lineRule="auto"/>
    </w:pPr>
    <w:rPr>
      <w:rFonts w:asciiTheme="minorHAnsi" w:hAnsiTheme="minorHAnsi"/>
      <w:b/>
      <w:i/>
      <w:sz w:val="20"/>
      <w:lang w:val="en-AU"/>
    </w:rPr>
  </w:style>
  <w:style w:type="character" w:styleId="PageNumber">
    <w:name w:val="page number"/>
    <w:basedOn w:val="DefaultParagraphFont"/>
  </w:style>
  <w:style w:type="paragraph" w:customStyle="1" w:styleId="TSNote">
    <w:name w:val="T_S_Note"/>
    <w:basedOn w:val="Heading3"/>
    <w:next w:val="TSNoteText"/>
    <w:pPr>
      <w:shd w:val="pct25" w:color="auto" w:fill="auto"/>
    </w:pPr>
  </w:style>
  <w:style w:type="paragraph" w:customStyle="1" w:styleId="TSNoteText">
    <w:name w:val="T_S_Note_Text"/>
    <w:basedOn w:val="Normal"/>
    <w:pPr>
      <w:shd w:val="pct25" w:color="auto" w:fill="auto"/>
    </w:pPr>
    <w:rPr>
      <w:rFonts w:asciiTheme="minorHAnsi" w:hAnsiTheme="minorHAnsi"/>
      <w:lang w:val="en-AU"/>
    </w:rPr>
  </w:style>
  <w:style w:type="paragraph" w:customStyle="1" w:styleId="Tablebullet">
    <w:name w:val="Table bullet"/>
    <w:basedOn w:val="Normal"/>
    <w:pPr>
      <w:numPr>
        <w:numId w:val="1"/>
      </w:numPr>
      <w:tabs>
        <w:tab w:val="clear" w:pos="360"/>
        <w:tab w:val="left" w:pos="567"/>
      </w:tabs>
      <w:suppressAutoHyphens/>
      <w:spacing w:after="60" w:line="288" w:lineRule="auto"/>
      <w:ind w:left="567"/>
    </w:pPr>
    <w:rPr>
      <w:rFonts w:asciiTheme="minorHAnsi" w:hAnsiTheme="minorHAnsi"/>
      <w:sz w:val="20"/>
      <w:lang w:val="en-AU"/>
    </w:rPr>
  </w:style>
  <w:style w:type="paragraph" w:customStyle="1" w:styleId="TableHeading">
    <w:name w:val="Table Heading"/>
    <w:basedOn w:val="Tabletext"/>
    <w:next w:val="Tabletext"/>
    <w:pPr>
      <w:spacing w:before="120" w:after="120"/>
      <w:jc w:val="center"/>
    </w:pPr>
    <w:rPr>
      <w:b/>
    </w:rPr>
  </w:style>
  <w:style w:type="paragraph" w:customStyle="1" w:styleId="Tabletextbullet">
    <w:name w:val="Table text bullet"/>
    <w:basedOn w:val="Bullet"/>
    <w:pPr>
      <w:numPr>
        <w:numId w:val="2"/>
      </w:numPr>
      <w:tabs>
        <w:tab w:val="left" w:pos="284"/>
      </w:tabs>
      <w:ind w:left="284" w:hanging="284"/>
    </w:pPr>
  </w:style>
  <w:style w:type="paragraph" w:styleId="TOC1">
    <w:name w:val="toc 1"/>
    <w:basedOn w:val="Normal"/>
    <w:next w:val="Normal"/>
    <w:autoRedefine/>
    <w:uiPriority w:val="39"/>
    <w:rsid w:val="008111BA"/>
    <w:pPr>
      <w:tabs>
        <w:tab w:val="right" w:leader="dot" w:pos="8505"/>
      </w:tabs>
      <w:spacing w:before="360" w:after="60"/>
    </w:pPr>
    <w:rPr>
      <w:rFonts w:asciiTheme="minorHAnsi" w:hAnsiTheme="minorHAnsi" w:cstheme="minorHAnsi"/>
      <w:b/>
      <w:caps/>
      <w:noProof/>
      <w:lang w:val="es-CO"/>
    </w:rPr>
  </w:style>
  <w:style w:type="paragraph" w:styleId="TOC2">
    <w:name w:val="toc 2"/>
    <w:basedOn w:val="Normal"/>
    <w:next w:val="Normal"/>
    <w:uiPriority w:val="39"/>
    <w:rsid w:val="005969F7"/>
    <w:pPr>
      <w:tabs>
        <w:tab w:val="right" w:leader="dot" w:pos="8505"/>
      </w:tabs>
      <w:spacing w:before="120"/>
    </w:pPr>
    <w:rPr>
      <w:rFonts w:ascii="Arial" w:hAnsi="Arial"/>
      <w:noProof/>
      <w:lang w:val="en-AU"/>
    </w:rPr>
  </w:style>
  <w:style w:type="paragraph" w:styleId="TOC3">
    <w:name w:val="toc 3"/>
    <w:basedOn w:val="Normal"/>
    <w:next w:val="Normal"/>
    <w:uiPriority w:val="39"/>
    <w:rsid w:val="00B307D3"/>
    <w:pPr>
      <w:tabs>
        <w:tab w:val="right" w:leader="dot" w:pos="8505"/>
      </w:tabs>
      <w:spacing w:before="60"/>
      <w:ind w:left="284"/>
    </w:pPr>
    <w:rPr>
      <w:rFonts w:ascii="Arial" w:hAnsi="Arial"/>
      <w:noProof/>
      <w:lang w:val="en-AU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ActivityHeading">
    <w:name w:val="Activity Heading"/>
    <w:basedOn w:val="Normal"/>
    <w:next w:val="Tabletext"/>
    <w:pPr>
      <w:keepNext/>
      <w:spacing w:before="360" w:after="120" w:line="288" w:lineRule="auto"/>
      <w:ind w:left="34"/>
      <w:outlineLvl w:val="2"/>
    </w:pPr>
    <w:rPr>
      <w:rFonts w:ascii="Arial Narrow" w:hAnsi="Arial Narrow"/>
      <w:b/>
      <w:sz w:val="34"/>
      <w:lang w:val="en-AU"/>
    </w:rPr>
  </w:style>
  <w:style w:type="paragraph" w:customStyle="1" w:styleId="TableNumber">
    <w:name w:val="Table Number"/>
    <w:basedOn w:val="Number"/>
    <w:pPr>
      <w:numPr>
        <w:numId w:val="4"/>
      </w:numPr>
      <w:tabs>
        <w:tab w:val="left" w:pos="360"/>
      </w:tabs>
    </w:pPr>
  </w:style>
  <w:style w:type="paragraph" w:customStyle="1" w:styleId="Oddpageheader">
    <w:name w:val="Odd page header"/>
    <w:basedOn w:val="Normal"/>
    <w:pPr>
      <w:tabs>
        <w:tab w:val="center" w:pos="4153"/>
      </w:tabs>
      <w:spacing w:line="288" w:lineRule="auto"/>
      <w:jc w:val="right"/>
    </w:pPr>
    <w:rPr>
      <w:rFonts w:ascii="Arial Narrow" w:hAnsi="Arial Narrow"/>
      <w:b/>
      <w:sz w:val="18"/>
      <w:lang w:val="en-AU"/>
    </w:rPr>
  </w:style>
  <w:style w:type="paragraph" w:customStyle="1" w:styleId="Evenpageheader">
    <w:name w:val="Even page header"/>
    <w:basedOn w:val="Normal"/>
    <w:pPr>
      <w:tabs>
        <w:tab w:val="center" w:pos="4153"/>
      </w:tabs>
      <w:spacing w:line="288" w:lineRule="auto"/>
      <w:ind w:left="-108" w:right="-57"/>
    </w:pPr>
    <w:rPr>
      <w:rFonts w:ascii="Arial Narrow" w:hAnsi="Arial Narrow"/>
      <w:b/>
      <w:sz w:val="18"/>
      <w:lang w:val="en-AU"/>
    </w:rPr>
  </w:style>
  <w:style w:type="paragraph" w:customStyle="1" w:styleId="Evenpagefooter">
    <w:name w:val="Even page footer"/>
    <w:basedOn w:val="Normal"/>
    <w:pPr>
      <w:tabs>
        <w:tab w:val="center" w:pos="4153"/>
        <w:tab w:val="right" w:pos="8306"/>
      </w:tabs>
      <w:spacing w:before="80" w:line="288" w:lineRule="auto"/>
      <w:ind w:left="-108"/>
    </w:pPr>
    <w:rPr>
      <w:rFonts w:ascii="Arial Narrow" w:hAnsi="Arial Narrow"/>
      <w:b/>
      <w:sz w:val="18"/>
      <w:lang w:val="en-AU"/>
    </w:rPr>
  </w:style>
  <w:style w:type="paragraph" w:customStyle="1" w:styleId="Oddpagefooter">
    <w:name w:val="Odd page footer"/>
    <w:basedOn w:val="Normal"/>
    <w:pPr>
      <w:tabs>
        <w:tab w:val="center" w:pos="4153"/>
        <w:tab w:val="right" w:pos="8306"/>
      </w:tabs>
      <w:spacing w:before="80" w:line="288" w:lineRule="auto"/>
      <w:jc w:val="right"/>
    </w:pPr>
    <w:rPr>
      <w:rFonts w:ascii="Arial Narrow" w:hAnsi="Arial Narrow"/>
      <w:b/>
      <w:sz w:val="18"/>
      <w:lang w:val="en-AU"/>
    </w:rPr>
  </w:style>
  <w:style w:type="paragraph" w:customStyle="1" w:styleId="Bulletindent">
    <w:name w:val="Bullet indent"/>
    <w:basedOn w:val="Bullet"/>
    <w:pPr>
      <w:numPr>
        <w:numId w:val="5"/>
      </w:numPr>
      <w:tabs>
        <w:tab w:val="clear" w:pos="3119"/>
        <w:tab w:val="left" w:pos="1134"/>
      </w:tabs>
      <w:ind w:left="924" w:hanging="357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CoverHeading">
    <w:name w:val="Cover Heading"/>
    <w:basedOn w:val="SectionHeading"/>
  </w:style>
  <w:style w:type="character" w:customStyle="1" w:styleId="level1head">
    <w:name w:val="level 1 head"/>
    <w:rPr>
      <w:rFonts w:ascii="Impact" w:hAnsi="Impact"/>
      <w:b/>
      <w:noProof w:val="0"/>
      <w:sz w:val="36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level2head">
    <w:name w:val="level 2 head"/>
    <w:rPr>
      <w:rFonts w:ascii="Impact" w:hAnsi="Impact"/>
      <w:b/>
      <w:noProof w:val="0"/>
      <w:sz w:val="30"/>
      <w:lang w:val="en-US"/>
    </w:rPr>
  </w:style>
  <w:style w:type="character" w:customStyle="1" w:styleId="level3head">
    <w:name w:val="level 3 head"/>
    <w:rPr>
      <w:rFonts w:ascii="Impact" w:hAnsi="Impact"/>
      <w:b/>
      <w:noProof w:val="0"/>
      <w:sz w:val="26"/>
      <w:lang w:val="en-US"/>
    </w:rPr>
  </w:style>
  <w:style w:type="paragraph" w:customStyle="1" w:styleId="newstyle94">
    <w:name w:val="new style 94"/>
    <w:pPr>
      <w:widowControl w:val="0"/>
      <w:tabs>
        <w:tab w:val="left" w:pos="-1440"/>
        <w:tab w:val="left" w:pos="-72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</w:tabs>
      <w:suppressAutoHyphens/>
      <w:spacing w:line="288" w:lineRule="auto"/>
    </w:pPr>
    <w:rPr>
      <w:rFonts w:ascii="Impact" w:hAnsi="Impact"/>
      <w:snapToGrid w:val="0"/>
      <w:lang w:eastAsia="en-US"/>
    </w:rPr>
  </w:style>
  <w:style w:type="paragraph" w:customStyle="1" w:styleId="CoverCode">
    <w:name w:val="CoverCode"/>
    <w:basedOn w:val="StyleguideText"/>
    <w:rsid w:val="00247ECF"/>
    <w:rPr>
      <w:rFonts w:ascii="Tahoma" w:hAnsi="Tahoma"/>
      <w:b/>
      <w:sz w:val="32"/>
      <w:lang w:val="en-AU"/>
    </w:rPr>
  </w:style>
  <w:style w:type="paragraph" w:customStyle="1" w:styleId="CoverName">
    <w:name w:val="CoverName"/>
    <w:basedOn w:val="StyleguideText"/>
    <w:rsid w:val="00247ECF"/>
    <w:pPr>
      <w:spacing w:line="240" w:lineRule="auto"/>
    </w:pPr>
    <w:rPr>
      <w:rFonts w:ascii="Tahoma" w:hAnsi="Tahoma"/>
      <w:i/>
      <w:sz w:val="52"/>
      <w:lang w:val="en-AU"/>
    </w:rPr>
  </w:style>
  <w:style w:type="paragraph" w:customStyle="1" w:styleId="CoverType">
    <w:name w:val="CoverType"/>
    <w:basedOn w:val="StyleguideText"/>
    <w:rsid w:val="00247ECF"/>
    <w:pPr>
      <w:spacing w:line="240" w:lineRule="auto"/>
    </w:pPr>
    <w:rPr>
      <w:rFonts w:ascii="Tahoma" w:hAnsi="Tahoma"/>
      <w:sz w:val="32"/>
      <w:lang w:val="en-AU"/>
    </w:rPr>
  </w:style>
  <w:style w:type="paragraph" w:customStyle="1" w:styleId="Heading1Numbered">
    <w:name w:val="Heading 1 Numbered"/>
    <w:basedOn w:val="StyleguideText"/>
    <w:next w:val="StyleguideText"/>
    <w:rsid w:val="001D5EE3"/>
    <w:pPr>
      <w:numPr>
        <w:numId w:val="8"/>
      </w:numPr>
      <w:spacing w:after="480"/>
    </w:pPr>
    <w:rPr>
      <w:rFonts w:ascii="Arial Narrow" w:hAnsi="Arial Narrow"/>
      <w:b/>
      <w:sz w:val="40"/>
      <w:lang w:val="en-AU"/>
    </w:rPr>
  </w:style>
  <w:style w:type="paragraph" w:customStyle="1" w:styleId="Barcodehiddentext">
    <w:name w:val="Barcode hidden text"/>
    <w:basedOn w:val="Normal"/>
    <w:link w:val="BarcodehiddentextChar"/>
    <w:autoRedefine/>
    <w:rsid w:val="00062ECE"/>
    <w:pPr>
      <w:jc w:val="center"/>
    </w:pPr>
    <w:rPr>
      <w:rFonts w:ascii="Arial" w:hAnsi="Arial"/>
      <w:vanish/>
      <w:sz w:val="20"/>
      <w:szCs w:val="16"/>
      <w:lang w:val="en-AU"/>
    </w:rPr>
  </w:style>
  <w:style w:type="character" w:customStyle="1" w:styleId="BarcodehiddentextChar">
    <w:name w:val="Barcode hidden text Char"/>
    <w:link w:val="Barcodehiddentext"/>
    <w:rsid w:val="00062ECE"/>
    <w:rPr>
      <w:rFonts w:ascii="Arial" w:hAnsi="Arial"/>
      <w:vanish/>
      <w:szCs w:val="16"/>
      <w:lang w:val="en-AU" w:eastAsia="en-US" w:bidi="ar-SA"/>
    </w:rPr>
  </w:style>
  <w:style w:type="paragraph" w:customStyle="1" w:styleId="Formtext">
    <w:name w:val="Form text"/>
    <w:basedOn w:val="Normal"/>
    <w:link w:val="FormtextChar"/>
    <w:rsid w:val="00062EC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Arial" w:hAnsi="Arial"/>
      <w:sz w:val="20"/>
      <w:lang w:val="en-AU"/>
    </w:rPr>
  </w:style>
  <w:style w:type="character" w:customStyle="1" w:styleId="FormtextChar">
    <w:name w:val="Form text Char"/>
    <w:link w:val="Formtext"/>
    <w:rsid w:val="00062ECE"/>
    <w:rPr>
      <w:rFonts w:ascii="Arial" w:hAnsi="Arial"/>
      <w:lang w:val="en-AU" w:eastAsia="en-US" w:bidi="ar-SA"/>
    </w:rPr>
  </w:style>
  <w:style w:type="paragraph" w:customStyle="1" w:styleId="Formheading">
    <w:name w:val="Form heading"/>
    <w:basedOn w:val="Normal"/>
    <w:link w:val="FormheadingChar"/>
    <w:rsid w:val="00062ECE"/>
    <w:pPr>
      <w:tabs>
        <w:tab w:val="left" w:pos="567"/>
        <w:tab w:val="left" w:leader="underscore" w:pos="5387"/>
        <w:tab w:val="left" w:pos="5670"/>
        <w:tab w:val="left" w:leader="underscore" w:pos="8931"/>
      </w:tabs>
    </w:pPr>
    <w:rPr>
      <w:rFonts w:ascii="Arial" w:hAnsi="Arial" w:cs="Arial"/>
      <w:b/>
      <w:lang w:val="en-AU"/>
    </w:rPr>
  </w:style>
  <w:style w:type="character" w:customStyle="1" w:styleId="FormheadingChar">
    <w:name w:val="Form heading Char"/>
    <w:link w:val="Formheading"/>
    <w:rsid w:val="00062ECE"/>
    <w:rPr>
      <w:rFonts w:ascii="Arial" w:hAnsi="Arial" w:cs="Arial"/>
      <w:b/>
      <w:sz w:val="24"/>
      <w:szCs w:val="24"/>
      <w:lang w:val="en-AU" w:eastAsia="en-US" w:bidi="ar-SA"/>
    </w:rPr>
  </w:style>
  <w:style w:type="paragraph" w:customStyle="1" w:styleId="Assessmentheading">
    <w:name w:val="Assessment heading"/>
    <w:basedOn w:val="IconHeading"/>
    <w:rsid w:val="00062ECE"/>
    <w:rPr>
      <w:lang w:val="en-AU"/>
    </w:rPr>
  </w:style>
  <w:style w:type="paragraph" w:styleId="NormalWeb">
    <w:name w:val="Normal (Web)"/>
    <w:basedOn w:val="Normal"/>
    <w:rsid w:val="00BF5F51"/>
    <w:pPr>
      <w:spacing w:before="100" w:beforeAutospacing="1" w:after="100" w:afterAutospacing="1"/>
    </w:pPr>
    <w:rPr>
      <w:rFonts w:asciiTheme="minorHAnsi" w:hAnsiTheme="minorHAnsi"/>
    </w:rPr>
  </w:style>
  <w:style w:type="paragraph" w:styleId="Index1">
    <w:name w:val="index 1"/>
    <w:basedOn w:val="Normal"/>
    <w:next w:val="Normal"/>
    <w:autoRedefine/>
    <w:semiHidden/>
    <w:rsid w:val="001863F3"/>
    <w:pPr>
      <w:ind w:left="240" w:hanging="240"/>
    </w:pPr>
    <w:rPr>
      <w:rFonts w:asciiTheme="minorHAnsi" w:hAnsiTheme="minorHAnsi"/>
      <w:lang w:val="en-AU"/>
    </w:rPr>
  </w:style>
  <w:style w:type="character" w:styleId="Hyperlink">
    <w:name w:val="Hyperlink"/>
    <w:rsid w:val="001863F3"/>
    <w:rPr>
      <w:color w:val="0000FF"/>
      <w:u w:val="single"/>
    </w:rPr>
  </w:style>
  <w:style w:type="character" w:styleId="Strong">
    <w:name w:val="Strong"/>
    <w:qFormat/>
    <w:rsid w:val="001863F3"/>
    <w:rPr>
      <w:b/>
      <w:bCs/>
    </w:rPr>
  </w:style>
  <w:style w:type="paragraph" w:customStyle="1" w:styleId="WorkbookText">
    <w:name w:val="Workbook Text"/>
    <w:basedOn w:val="StyleguideText"/>
    <w:link w:val="WorkbookTextChar"/>
    <w:rsid w:val="00796B73"/>
    <w:rPr>
      <w:rFonts w:ascii="Arial" w:hAnsi="Arial" w:cs="Arial"/>
    </w:rPr>
  </w:style>
  <w:style w:type="paragraph" w:customStyle="1" w:styleId="WorkbookTextbullet">
    <w:name w:val="Workbook Text bullet"/>
    <w:basedOn w:val="WorkbookText"/>
    <w:rsid w:val="00796B73"/>
    <w:pPr>
      <w:numPr>
        <w:numId w:val="13"/>
      </w:numPr>
    </w:pPr>
  </w:style>
  <w:style w:type="paragraph" w:customStyle="1" w:styleId="WorkbookTextsecondbullet">
    <w:name w:val="Workbook Text second bullet"/>
    <w:basedOn w:val="WorkbookTextbullet"/>
    <w:rsid w:val="00796B73"/>
    <w:pPr>
      <w:numPr>
        <w:ilvl w:val="1"/>
        <w:numId w:val="9"/>
      </w:numPr>
      <w:ind w:left="1434" w:hanging="357"/>
    </w:pPr>
  </w:style>
  <w:style w:type="paragraph" w:customStyle="1" w:styleId="Normal1">
    <w:name w:val="Normal1"/>
    <w:basedOn w:val="Normal"/>
    <w:rsid w:val="00551527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WorkbookTextnumber">
    <w:name w:val="Workbook Textnumber"/>
    <w:basedOn w:val="WorkbookTextbullet"/>
    <w:rsid w:val="00551527"/>
    <w:pPr>
      <w:numPr>
        <w:numId w:val="11"/>
      </w:numPr>
    </w:pPr>
  </w:style>
  <w:style w:type="paragraph" w:customStyle="1" w:styleId="WorkbookTextnumber0">
    <w:name w:val="Workbook Text number"/>
    <w:basedOn w:val="WorkbookTextnumber"/>
    <w:rsid w:val="00551527"/>
  </w:style>
  <w:style w:type="paragraph" w:customStyle="1" w:styleId="lines">
    <w:name w:val="lines"/>
    <w:basedOn w:val="Header"/>
    <w:rsid w:val="00746D6C"/>
    <w:pPr>
      <w:tabs>
        <w:tab w:val="clear" w:pos="4153"/>
        <w:tab w:val="clear" w:pos="8306"/>
      </w:tabs>
      <w:spacing w:line="480" w:lineRule="auto"/>
    </w:pPr>
    <w:rPr>
      <w:rFonts w:ascii="Arial" w:hAnsi="Arial" w:cs="Arial"/>
    </w:rPr>
  </w:style>
  <w:style w:type="paragraph" w:customStyle="1" w:styleId="tableBody">
    <w:name w:val="tableBody"/>
    <w:rsid w:val="00F8212B"/>
    <w:pPr>
      <w:spacing w:before="120" w:after="120"/>
    </w:pPr>
    <w:rPr>
      <w:lang w:val="en-AU" w:eastAsia="en-US"/>
    </w:rPr>
  </w:style>
  <w:style w:type="paragraph" w:customStyle="1" w:styleId="tableHead">
    <w:name w:val="tableHead"/>
    <w:basedOn w:val="tableBody"/>
    <w:rsid w:val="009B0B8C"/>
    <w:pPr>
      <w:jc w:val="center"/>
    </w:pPr>
    <w:rPr>
      <w:b/>
    </w:rPr>
  </w:style>
  <w:style w:type="paragraph" w:customStyle="1" w:styleId="TableTextbullet12pt">
    <w:name w:val="Table Text bullet + 12 pt"/>
    <w:basedOn w:val="WorkbookTextbullet"/>
    <w:rsid w:val="009B0B8C"/>
    <w:pPr>
      <w:tabs>
        <w:tab w:val="clear" w:pos="720"/>
        <w:tab w:val="num" w:pos="318"/>
      </w:tabs>
      <w:ind w:left="318" w:hanging="284"/>
    </w:pPr>
    <w:rPr>
      <w:sz w:val="24"/>
    </w:rPr>
  </w:style>
  <w:style w:type="table" w:styleId="TableGrid">
    <w:name w:val="Table Grid"/>
    <w:basedOn w:val="TableNormal"/>
    <w:uiPriority w:val="59"/>
    <w:rsid w:val="00E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0">
    <w:name w:val="normal1"/>
    <w:rsid w:val="0037722F"/>
    <w:rPr>
      <w:rFonts w:ascii="Arial" w:hAnsi="Arial" w:cs="Arial" w:hint="default"/>
      <w:sz w:val="18"/>
      <w:szCs w:val="18"/>
    </w:rPr>
  </w:style>
  <w:style w:type="paragraph" w:customStyle="1" w:styleId="normalbold">
    <w:name w:val="normalbold"/>
    <w:basedOn w:val="Normal"/>
    <w:rsid w:val="0037722F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heading21">
    <w:name w:val="heading21"/>
    <w:rsid w:val="0037722F"/>
    <w:rPr>
      <w:rFonts w:ascii="Arial" w:hAnsi="Arial" w:cs="Arial" w:hint="default"/>
      <w:b/>
      <w:bCs/>
      <w:sz w:val="28"/>
      <w:szCs w:val="28"/>
    </w:rPr>
  </w:style>
  <w:style w:type="character" w:customStyle="1" w:styleId="Heading1Char">
    <w:name w:val="Heading 1 Char"/>
    <w:link w:val="Heading1"/>
    <w:rsid w:val="00CD2701"/>
    <w:rPr>
      <w:rFonts w:ascii="Cambria" w:hAnsi="Cambria"/>
      <w:kern w:val="28"/>
      <w:sz w:val="40"/>
      <w:lang w:val="en-GB" w:eastAsia="en-US"/>
    </w:rPr>
  </w:style>
  <w:style w:type="character" w:customStyle="1" w:styleId="Heading2Char">
    <w:name w:val="Heading 2 Char"/>
    <w:link w:val="Heading2"/>
    <w:rsid w:val="000E086D"/>
    <w:rPr>
      <w:rFonts w:ascii="Cambria" w:hAnsi="Cambria"/>
      <w:sz w:val="36"/>
      <w:lang w:val="en-GB" w:eastAsia="en-US"/>
    </w:rPr>
  </w:style>
  <w:style w:type="character" w:customStyle="1" w:styleId="WorkbookTextChar">
    <w:name w:val="Workbook Text Char"/>
    <w:link w:val="WorkbookText"/>
    <w:rsid w:val="003046ED"/>
    <w:rPr>
      <w:rFonts w:ascii="Arial" w:hAnsi="Arial" w:cs="Arial"/>
      <w:sz w:val="28"/>
      <w:lang w:val="en-GB" w:eastAsia="en-US" w:bidi="ar-SA"/>
    </w:rPr>
  </w:style>
  <w:style w:type="paragraph" w:styleId="BodyTextIndent">
    <w:name w:val="Body Text Indent"/>
    <w:basedOn w:val="Normal"/>
    <w:rsid w:val="00691766"/>
    <w:pPr>
      <w:spacing w:after="120"/>
      <w:ind w:left="283"/>
    </w:pPr>
    <w:rPr>
      <w:rFonts w:ascii="Arial" w:hAnsi="Arial"/>
      <w:sz w:val="23"/>
      <w:szCs w:val="23"/>
      <w:lang w:val="en-AU"/>
    </w:rPr>
  </w:style>
  <w:style w:type="paragraph" w:styleId="BodyText2">
    <w:name w:val="Body Text 2"/>
    <w:basedOn w:val="Normal"/>
    <w:rsid w:val="00196E18"/>
    <w:pPr>
      <w:spacing w:after="120" w:line="480" w:lineRule="auto"/>
    </w:pPr>
    <w:rPr>
      <w:rFonts w:ascii="Arial" w:hAnsi="Arial"/>
      <w:sz w:val="23"/>
      <w:szCs w:val="23"/>
      <w:lang w:val="en-AU"/>
    </w:rPr>
  </w:style>
  <w:style w:type="paragraph" w:customStyle="1" w:styleId="BulletPoints">
    <w:name w:val="Bullet Points"/>
    <w:basedOn w:val="Normal"/>
    <w:rsid w:val="003F2B17"/>
    <w:pPr>
      <w:numPr>
        <w:numId w:val="10"/>
      </w:numPr>
    </w:pPr>
    <w:rPr>
      <w:rFonts w:asciiTheme="minorHAnsi" w:hAnsiTheme="minorHAnsi"/>
      <w:sz w:val="20"/>
      <w:lang w:val="en-AU"/>
    </w:rPr>
  </w:style>
  <w:style w:type="character" w:styleId="FollowedHyperlink">
    <w:name w:val="FollowedHyperlink"/>
    <w:rsid w:val="00BE7EB4"/>
    <w:rPr>
      <w:color w:val="800080"/>
      <w:u w:val="single"/>
    </w:rPr>
  </w:style>
  <w:style w:type="paragraph" w:customStyle="1" w:styleId="WorkbookTextnumber1">
    <w:name w:val="Workbook  Text number"/>
    <w:basedOn w:val="WorkbookTextnumber"/>
    <w:rsid w:val="0065237A"/>
    <w:pPr>
      <w:tabs>
        <w:tab w:val="clear" w:pos="3621"/>
        <w:tab w:val="num" w:pos="426"/>
      </w:tabs>
      <w:ind w:left="426" w:hanging="426"/>
    </w:pPr>
    <w:rPr>
      <w:b/>
    </w:rPr>
  </w:style>
  <w:style w:type="paragraph" w:customStyle="1" w:styleId="Workbooktext0">
    <w:name w:val="Workbook text"/>
    <w:basedOn w:val="Normal"/>
    <w:rsid w:val="009765FC"/>
    <w:pPr>
      <w:autoSpaceDE w:val="0"/>
      <w:autoSpaceDN w:val="0"/>
      <w:adjustRightInd w:val="0"/>
    </w:pPr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31F3D"/>
    <w:rPr>
      <w:rFonts w:ascii="Arial" w:hAnsi="Arial" w:cs="Arial"/>
      <w:sz w:val="16"/>
      <w:szCs w:val="16"/>
    </w:rPr>
  </w:style>
  <w:style w:type="character" w:styleId="CommentReference">
    <w:name w:val="annotation reference"/>
    <w:semiHidden/>
    <w:rsid w:val="00132A16"/>
    <w:rPr>
      <w:sz w:val="16"/>
      <w:szCs w:val="16"/>
    </w:rPr>
  </w:style>
  <w:style w:type="paragraph" w:styleId="CommentText">
    <w:name w:val="annotation text"/>
    <w:basedOn w:val="Normal"/>
    <w:semiHidden/>
    <w:rsid w:val="00132A16"/>
    <w:rPr>
      <w:sz w:val="20"/>
    </w:rPr>
  </w:style>
  <w:style w:type="paragraph" w:styleId="CommentSubject">
    <w:name w:val="annotation subject"/>
    <w:basedOn w:val="CommentText"/>
    <w:next w:val="CommentText"/>
    <w:semiHidden/>
    <w:rsid w:val="00132A16"/>
    <w:rPr>
      <w:b/>
      <w:bCs/>
    </w:rPr>
  </w:style>
  <w:style w:type="paragraph" w:customStyle="1" w:styleId="WorkbookTextbulletdot">
    <w:name w:val="Workbook Text bullet dot"/>
    <w:basedOn w:val="WorkbookTextbullet"/>
    <w:rsid w:val="008F6149"/>
    <w:pPr>
      <w:numPr>
        <w:numId w:val="0"/>
      </w:numPr>
      <w:tabs>
        <w:tab w:val="num" w:pos="360"/>
      </w:tabs>
      <w:jc w:val="both"/>
    </w:pPr>
  </w:style>
  <w:style w:type="paragraph" w:customStyle="1" w:styleId="MainTitle">
    <w:name w:val="Main Title"/>
    <w:basedOn w:val="Normal"/>
    <w:rsid w:val="00352F04"/>
    <w:pPr>
      <w:spacing w:before="120" w:after="240"/>
      <w:jc w:val="center"/>
    </w:pPr>
    <w:rPr>
      <w:rFonts w:ascii="Arial" w:hAnsi="Arial"/>
      <w:b/>
      <w:caps/>
      <w:sz w:val="28"/>
      <w:lang w:val="en-AU" w:eastAsia="en-AU"/>
    </w:rPr>
  </w:style>
  <w:style w:type="paragraph" w:customStyle="1" w:styleId="TableText0">
    <w:name w:val="Table Text"/>
    <w:basedOn w:val="Normal"/>
    <w:rsid w:val="00352F04"/>
    <w:pPr>
      <w:spacing w:before="60" w:after="60"/>
      <w:jc w:val="both"/>
    </w:pPr>
    <w:rPr>
      <w:rFonts w:ascii="Arial" w:hAnsi="Arial"/>
      <w:lang w:val="en-AU" w:eastAsia="en-AU"/>
    </w:rPr>
  </w:style>
  <w:style w:type="paragraph" w:customStyle="1" w:styleId="Workbookbullet">
    <w:name w:val="Workbook bullet"/>
    <w:basedOn w:val="Bullet"/>
    <w:rsid w:val="000A5072"/>
    <w:pPr>
      <w:numPr>
        <w:numId w:val="0"/>
      </w:numPr>
      <w:tabs>
        <w:tab w:val="num" w:pos="360"/>
      </w:tabs>
      <w:ind w:left="567" w:hanging="567"/>
    </w:pPr>
    <w:rPr>
      <w:rFonts w:ascii="Arial" w:hAnsi="Arial" w:cs="Arial"/>
    </w:rPr>
  </w:style>
  <w:style w:type="character" w:customStyle="1" w:styleId="Heading3Char">
    <w:name w:val="Heading 3 Char"/>
    <w:link w:val="Heading3"/>
    <w:rsid w:val="00CD2701"/>
    <w:rPr>
      <w:rFonts w:ascii="Arial Narrow" w:hAnsi="Arial Narrow"/>
      <w:sz w:val="32"/>
      <w:lang w:val="en-GB" w:eastAsia="en-US"/>
    </w:rPr>
  </w:style>
  <w:style w:type="paragraph" w:customStyle="1" w:styleId="DocText">
    <w:name w:val="DocText"/>
    <w:basedOn w:val="WorkbookText"/>
    <w:link w:val="DocTextChar"/>
    <w:rsid w:val="00CC2865"/>
    <w:rPr>
      <w:sz w:val="24"/>
    </w:rPr>
  </w:style>
  <w:style w:type="paragraph" w:customStyle="1" w:styleId="DocTextbullet">
    <w:name w:val="DocText bullet"/>
    <w:basedOn w:val="DocText"/>
    <w:link w:val="DocTextbulletChar"/>
    <w:rsid w:val="00B356ED"/>
  </w:style>
  <w:style w:type="paragraph" w:customStyle="1" w:styleId="DocTextsubbullet">
    <w:name w:val="DocText sub bullet"/>
    <w:basedOn w:val="DocTextbullet"/>
    <w:rsid w:val="00B356ED"/>
    <w:pPr>
      <w:numPr>
        <w:ilvl w:val="1"/>
        <w:numId w:val="12"/>
      </w:numPr>
    </w:pPr>
  </w:style>
  <w:style w:type="paragraph" w:customStyle="1" w:styleId="IconHeading0">
    <w:name w:val="IconHeading"/>
    <w:basedOn w:val="Normal"/>
    <w:rsid w:val="00B356ED"/>
    <w:pPr>
      <w:spacing w:before="240"/>
    </w:pPr>
    <w:rPr>
      <w:rFonts w:ascii="Arial Narrow" w:hAnsi="Arial Narrow"/>
      <w:b/>
      <w:sz w:val="32"/>
      <w:szCs w:val="32"/>
      <w:lang w:val="en-AU"/>
    </w:rPr>
  </w:style>
  <w:style w:type="paragraph" w:customStyle="1" w:styleId="DocTextnumber">
    <w:name w:val="DocText number"/>
    <w:basedOn w:val="DocText"/>
    <w:rsid w:val="00991024"/>
    <w:rPr>
      <w:lang w:eastAsia="en-AU"/>
    </w:rPr>
  </w:style>
  <w:style w:type="character" w:customStyle="1" w:styleId="DocTextChar">
    <w:name w:val="DocText Char"/>
    <w:link w:val="DocText"/>
    <w:rsid w:val="0099102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DocTextbulletChar">
    <w:name w:val="DocText bullet Char"/>
    <w:basedOn w:val="DocTextChar"/>
    <w:link w:val="DocTextbullet"/>
    <w:rsid w:val="00991024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Bodycopy">
    <w:name w:val="Body copy"/>
    <w:basedOn w:val="Normal"/>
    <w:rsid w:val="00331F13"/>
    <w:pPr>
      <w:spacing w:after="113" w:line="240" w:lineRule="atLeast"/>
    </w:pPr>
    <w:rPr>
      <w:rFonts w:asciiTheme="minorHAnsi" w:hAnsiTheme="minorHAnsi"/>
      <w:sz w:val="22"/>
      <w:lang w:val="en-AU"/>
    </w:rPr>
  </w:style>
  <w:style w:type="paragraph" w:customStyle="1" w:styleId="DocTextnum">
    <w:name w:val="DocText num"/>
    <w:basedOn w:val="DocTextbullet"/>
    <w:rsid w:val="00C90331"/>
    <w:pPr>
      <w:numPr>
        <w:numId w:val="14"/>
      </w:numPr>
    </w:pPr>
  </w:style>
  <w:style w:type="character" w:customStyle="1" w:styleId="body">
    <w:name w:val="body"/>
    <w:basedOn w:val="DefaultParagraphFont"/>
    <w:rsid w:val="000E454D"/>
  </w:style>
  <w:style w:type="paragraph" w:customStyle="1" w:styleId="1">
    <w:name w:val="1"/>
    <w:basedOn w:val="NormalIndent"/>
    <w:link w:val="1Char"/>
    <w:rsid w:val="007D06E0"/>
    <w:pPr>
      <w:spacing w:after="120"/>
      <w:ind w:left="851"/>
    </w:pPr>
    <w:rPr>
      <w:rFonts w:ascii="Arial" w:hAnsi="Arial" w:cs="Arial"/>
      <w:b/>
      <w:sz w:val="32"/>
      <w:szCs w:val="32"/>
    </w:rPr>
  </w:style>
  <w:style w:type="character" w:customStyle="1" w:styleId="1Char">
    <w:name w:val="1 Char"/>
    <w:link w:val="1"/>
    <w:rsid w:val="007D06E0"/>
    <w:rPr>
      <w:rFonts w:ascii="Arial" w:hAnsi="Arial" w:cs="Arial"/>
      <w:b/>
      <w:sz w:val="32"/>
      <w:szCs w:val="32"/>
      <w:lang w:val="en-AU" w:eastAsia="en-US" w:bidi="ar-SA"/>
    </w:rPr>
  </w:style>
  <w:style w:type="character" w:customStyle="1" w:styleId="BodyTextChar">
    <w:name w:val="Body Text Char"/>
    <w:link w:val="BodyText"/>
    <w:rsid w:val="007D06E0"/>
    <w:rPr>
      <w:sz w:val="24"/>
      <w:lang w:val="en-GB" w:eastAsia="en-US" w:bidi="ar-SA"/>
    </w:rPr>
  </w:style>
  <w:style w:type="paragraph" w:styleId="NormalIndent">
    <w:name w:val="Normal Indent"/>
    <w:basedOn w:val="Normal"/>
    <w:link w:val="NormalIndentChar"/>
    <w:rsid w:val="007D06E0"/>
    <w:pPr>
      <w:ind w:left="720"/>
    </w:pPr>
    <w:rPr>
      <w:rFonts w:asciiTheme="minorHAnsi" w:hAnsiTheme="minorHAnsi"/>
      <w:lang w:val="en-AU"/>
    </w:rPr>
  </w:style>
  <w:style w:type="paragraph" w:styleId="Title">
    <w:name w:val="Title"/>
    <w:basedOn w:val="Normal"/>
    <w:qFormat/>
    <w:rsid w:val="007D06E0"/>
    <w:pPr>
      <w:spacing w:before="360" w:after="240"/>
      <w:jc w:val="center"/>
      <w:outlineLvl w:val="0"/>
    </w:pPr>
    <w:rPr>
      <w:rFonts w:asciiTheme="minorHAnsi" w:hAnsiTheme="minorHAnsi"/>
      <w:b/>
      <w:kern w:val="28"/>
      <w:sz w:val="32"/>
      <w:lang w:val="en-AU"/>
    </w:rPr>
  </w:style>
  <w:style w:type="character" w:customStyle="1" w:styleId="NormalIndentChar">
    <w:name w:val="Normal Indent Char"/>
    <w:link w:val="NormalIndent"/>
    <w:rsid w:val="007D06E0"/>
    <w:rPr>
      <w:sz w:val="24"/>
      <w:lang w:val="en-AU" w:eastAsia="en-US" w:bidi="ar-SA"/>
    </w:rPr>
  </w:style>
  <w:style w:type="paragraph" w:customStyle="1" w:styleId="Default">
    <w:name w:val="Default"/>
    <w:rsid w:val="00AC52AC"/>
    <w:pPr>
      <w:autoSpaceDE w:val="0"/>
      <w:autoSpaceDN w:val="0"/>
      <w:adjustRightInd w:val="0"/>
    </w:pPr>
    <w:rPr>
      <w:rFonts w:eastAsia="PMingLiU"/>
      <w:color w:val="000000"/>
      <w:lang w:val="en-AU"/>
    </w:rPr>
  </w:style>
  <w:style w:type="paragraph" w:styleId="DocumentMap">
    <w:name w:val="Document Map"/>
    <w:basedOn w:val="Normal"/>
    <w:semiHidden/>
    <w:rsid w:val="00E8697A"/>
    <w:pPr>
      <w:shd w:val="clear" w:color="auto" w:fill="000080"/>
    </w:pPr>
    <w:rPr>
      <w:rFonts w:ascii="Arial" w:hAnsi="Arial" w:cs="Arial"/>
      <w:sz w:val="20"/>
    </w:rPr>
  </w:style>
  <w:style w:type="paragraph" w:customStyle="1" w:styleId="plain">
    <w:name w:val="plain"/>
    <w:basedOn w:val="Normal"/>
    <w:rsid w:val="006779ED"/>
    <w:pPr>
      <w:spacing w:before="100" w:beforeAutospacing="1" w:after="100" w:afterAutospacing="1"/>
    </w:pPr>
    <w:rPr>
      <w:rFonts w:ascii="Arial" w:eastAsia="PMingLiU" w:hAnsi="Arial" w:cs="Arial"/>
      <w:color w:val="000000"/>
      <w:sz w:val="20"/>
      <w:lang w:val="en-AU" w:eastAsia="zh-TW"/>
    </w:rPr>
  </w:style>
  <w:style w:type="paragraph" w:customStyle="1" w:styleId="Plan2">
    <w:name w:val="Plan 2"/>
    <w:basedOn w:val="Normal"/>
    <w:link w:val="Plan2Char"/>
    <w:rsid w:val="000B1889"/>
    <w:pPr>
      <w:tabs>
        <w:tab w:val="left" w:pos="4768"/>
      </w:tabs>
      <w:ind w:left="-72"/>
    </w:pPr>
    <w:rPr>
      <w:rFonts w:ascii="Verdana" w:hAnsi="Verdana" w:cs="Arial"/>
      <w:color w:val="FF0000"/>
      <w:sz w:val="28"/>
      <w:szCs w:val="28"/>
      <w:lang w:val="en-AU" w:eastAsia="en-AU"/>
    </w:rPr>
  </w:style>
  <w:style w:type="character" w:customStyle="1" w:styleId="Plan2Char">
    <w:name w:val="Plan 2 Char"/>
    <w:link w:val="Plan2"/>
    <w:rsid w:val="000B1889"/>
    <w:rPr>
      <w:rFonts w:ascii="Verdana" w:hAnsi="Verdana" w:cs="Arial"/>
      <w:color w:val="FF0000"/>
      <w:sz w:val="28"/>
      <w:szCs w:val="28"/>
      <w:lang w:val="en-AU" w:eastAsia="en-AU" w:bidi="ar-SA"/>
    </w:rPr>
  </w:style>
  <w:style w:type="paragraph" w:customStyle="1" w:styleId="ImprintPageText">
    <w:name w:val="Imprint Page Text"/>
    <w:basedOn w:val="Normal"/>
    <w:uiPriority w:val="99"/>
    <w:rsid w:val="00DC7325"/>
    <w:pPr>
      <w:spacing w:after="120" w:line="276" w:lineRule="auto"/>
    </w:pPr>
    <w:rPr>
      <w:rFonts w:ascii="Arial" w:hAnsi="Arial" w:cs="Arial"/>
      <w:color w:val="000000"/>
      <w:sz w:val="16"/>
      <w:szCs w:val="18"/>
      <w:lang w:val="en-AU" w:eastAsia="en-AU"/>
    </w:rPr>
  </w:style>
  <w:style w:type="character" w:customStyle="1" w:styleId="FooterChar">
    <w:name w:val="Footer Char"/>
    <w:link w:val="Footer"/>
    <w:uiPriority w:val="99"/>
    <w:rsid w:val="00AB7395"/>
    <w:rPr>
      <w:sz w:val="24"/>
      <w:lang w:val="en-AU" w:eastAsia="en-US"/>
    </w:rPr>
  </w:style>
  <w:style w:type="paragraph" w:styleId="ListParagraph">
    <w:name w:val="List Paragraph"/>
    <w:basedOn w:val="Normal"/>
    <w:qFormat/>
    <w:rsid w:val="00AB7395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p1">
    <w:name w:val="p1"/>
    <w:basedOn w:val="Normal"/>
    <w:uiPriority w:val="99"/>
    <w:semiHidden/>
    <w:rsid w:val="004E31D9"/>
    <w:rPr>
      <w:rFonts w:ascii=".SF UI Text" w:eastAsia="SimSun" w:hAnsi=".SF UI Text" w:cs="Calibri"/>
      <w:color w:val="454545"/>
      <w:sz w:val="26"/>
      <w:szCs w:val="26"/>
      <w:lang w:eastAsia="zh-CN"/>
    </w:rPr>
  </w:style>
  <w:style w:type="character" w:customStyle="1" w:styleId="s1">
    <w:name w:val="s1"/>
    <w:rsid w:val="004E31D9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rsid w:val="004E31D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546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C44E82"/>
    <w:rPr>
      <w:rFonts w:ascii="Arial Narrow" w:hAnsi="Arial Narrow"/>
      <w:b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44E82"/>
    <w:rPr>
      <w:rFonts w:ascii="Arial Narrow" w:hAnsi="Arial Narrow"/>
      <w:b/>
      <w:sz w:val="25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44E82"/>
    <w:rPr>
      <w:rFonts w:ascii="Arial" w:hAnsi="Arial" w:cs="Arial"/>
      <w:b/>
      <w:bCs/>
      <w:i/>
      <w:iCs/>
      <w:sz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C44E82"/>
    <w:rPr>
      <w:rFonts w:ascii="Arial" w:hAnsi="Arial" w:cs="Arial"/>
      <w:b/>
      <w:bCs/>
      <w:lang w:val="en-AU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C44E82"/>
    <w:rPr>
      <w:rFonts w:ascii="Arial" w:hAnsi="Arial" w:cs="Arial"/>
      <w:b/>
      <w:bCs/>
      <w:lang w:val="en-AU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C44E82"/>
    <w:rPr>
      <w:rFonts w:ascii="Arial" w:hAnsi="Arial" w:cs="Arial"/>
      <w:sz w:val="22"/>
      <w:szCs w:val="22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E82"/>
    <w:rPr>
      <w:rFonts w:ascii="Arial" w:hAnsi="Arial" w:cs="Arial"/>
      <w:sz w:val="16"/>
      <w:szCs w:val="16"/>
      <w:lang w:val="en-AU" w:eastAsia="en-US"/>
    </w:rPr>
  </w:style>
  <w:style w:type="table" w:customStyle="1" w:styleId="TableGrid1">
    <w:name w:val="Table Grid1"/>
    <w:basedOn w:val="TableNormal"/>
    <w:next w:val="TableGrid"/>
    <w:uiPriority w:val="59"/>
    <w:rsid w:val="00CF136E"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rsid w:val="0058099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885FA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0" w:color="000000"/>
                <w:bottom w:val="single" w:sz="6" w:space="0" w:color="000000"/>
                <w:right w:val="single" w:sz="6" w:space="10" w:color="000000"/>
              </w:divBdr>
              <w:divsChild>
                <w:div w:id="10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5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3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019">
          <w:marLeft w:val="225"/>
          <w:marRight w:val="150"/>
          <w:marTop w:val="0"/>
          <w:marBottom w:val="300"/>
          <w:divBdr>
            <w:top w:val="single" w:sz="6" w:space="0" w:color="B3B3B3"/>
            <w:left w:val="single" w:sz="6" w:space="11" w:color="B3B3B3"/>
            <w:bottom w:val="single" w:sz="6" w:space="4" w:color="B3B3B3"/>
            <w:right w:val="single" w:sz="6" w:space="4" w:color="B3B3B3"/>
          </w:divBdr>
          <w:divsChild>
            <w:div w:id="3290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5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9381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5569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6014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3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qld.gov.au/dataset/business-continuity-planning-template" TargetMode="External"/><Relationship Id="rId13" Type="http://schemas.openxmlformats.org/officeDocument/2006/relationships/header" Target="header2.xml"/><Relationship Id="rId18" Type="http://schemas.openxmlformats.org/officeDocument/2006/relationships/hyperlink" Target="http://www.business.qld.gov.au/business/running/risk-management/pprr-risk-management-model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oydevelopmentconsulting.com/03-resources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hyperlink" Target="mailto:contact@joydevelopmentconsulting.com?subject=Resource%20Reques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3.0/au/deed.en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joydevelopmentconsulting.com/03-resources" TargetMode="External"/><Relationship Id="rId28" Type="http://schemas.openxmlformats.org/officeDocument/2006/relationships/header" Target="header7.xml"/><Relationship Id="rId10" Type="http://schemas.openxmlformats.org/officeDocument/2006/relationships/image" Target="media/image1.png"/><Relationship Id="rId19" Type="http://schemas.openxmlformats.org/officeDocument/2006/relationships/image" Target="media/image2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oydevelopmentconsulting.com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eader" Target="head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APROD\Business%20Improvement%20Site\Forms%20-%20Word%20Version\FM-018.dot" TargetMode="External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FFC91D"/>
      </a:accent5>
      <a:accent6>
        <a:srgbClr val="BA6906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96FBD-E37C-4C58-8928-C47638D5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FM-018</Template>
  <TotalTime>277</TotalTime>
  <Pages>39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Continuity Plan Template</vt:lpstr>
    </vt:vector>
  </TitlesOfParts>
  <Company>Department of Employment, Economic Development and Innovation</Company>
  <LinksUpToDate>false</LinksUpToDate>
  <CharactersWithSpaces>33845</CharactersWithSpaces>
  <SharedDoc>false</SharedDoc>
  <HLinks>
    <vt:vector size="54" baseType="variant">
      <vt:variant>
        <vt:i4>1507354</vt:i4>
      </vt:variant>
      <vt:variant>
        <vt:i4>135</vt:i4>
      </vt:variant>
      <vt:variant>
        <vt:i4>0</vt:i4>
      </vt:variant>
      <vt:variant>
        <vt:i4>5</vt:i4>
      </vt:variant>
      <vt:variant>
        <vt:lpwstr>http://www.business.qld.gov.au/business/running/risk-management/developing-recovery-plan</vt:lpwstr>
      </vt:variant>
      <vt:variant>
        <vt:lpwstr/>
      </vt:variant>
      <vt:variant>
        <vt:i4>5963784</vt:i4>
      </vt:variant>
      <vt:variant>
        <vt:i4>132</vt:i4>
      </vt:variant>
      <vt:variant>
        <vt:i4>0</vt:i4>
      </vt:variant>
      <vt:variant>
        <vt:i4>5</vt:i4>
      </vt:variant>
      <vt:variant>
        <vt:lpwstr>http://www.business.qld.gov.au/business/running/risk-management/preparing-incident-response-plan</vt:lpwstr>
      </vt:variant>
      <vt:variant>
        <vt:lpwstr/>
      </vt:variant>
      <vt:variant>
        <vt:i4>7340151</vt:i4>
      </vt:variant>
      <vt:variant>
        <vt:i4>129</vt:i4>
      </vt:variant>
      <vt:variant>
        <vt:i4>0</vt:i4>
      </vt:variant>
      <vt:variant>
        <vt:i4>5</vt:i4>
      </vt:variant>
      <vt:variant>
        <vt:lpwstr>http://www.business.qld.gov.au/business/running/risk-management/protecting-it-data-and-systems</vt:lpwstr>
      </vt:variant>
      <vt:variant>
        <vt:lpwstr/>
      </vt:variant>
      <vt:variant>
        <vt:i4>7209083</vt:i4>
      </vt:variant>
      <vt:variant>
        <vt:i4>126</vt:i4>
      </vt:variant>
      <vt:variant>
        <vt:i4>0</vt:i4>
      </vt:variant>
      <vt:variant>
        <vt:i4>5</vt:i4>
      </vt:variant>
      <vt:variant>
        <vt:lpwstr>http://www.business.qld.gov.au/business/starting/starting-a-business/business-insurance</vt:lpwstr>
      </vt:variant>
      <vt:variant>
        <vt:lpwstr/>
      </vt:variant>
      <vt:variant>
        <vt:i4>6488100</vt:i4>
      </vt:variant>
      <vt:variant>
        <vt:i4>123</vt:i4>
      </vt:variant>
      <vt:variant>
        <vt:i4>0</vt:i4>
      </vt:variant>
      <vt:variant>
        <vt:i4>5</vt:i4>
      </vt:variant>
      <vt:variant>
        <vt:lpwstr>http://www.business.qld.gov.au/business/running/risk-management</vt:lpwstr>
      </vt:variant>
      <vt:variant>
        <vt:lpwstr/>
      </vt:variant>
      <vt:variant>
        <vt:i4>7536701</vt:i4>
      </vt:variant>
      <vt:variant>
        <vt:i4>117</vt:i4>
      </vt:variant>
      <vt:variant>
        <vt:i4>0</vt:i4>
      </vt:variant>
      <vt:variant>
        <vt:i4>5</vt:i4>
      </vt:variant>
      <vt:variant>
        <vt:lpwstr>http://www.business.qld.gov.au/business/running/risk-management/pprr-risk-management-model</vt:lpwstr>
      </vt:variant>
      <vt:variant>
        <vt:lpwstr/>
      </vt:variant>
      <vt:variant>
        <vt:i4>7274555</vt:i4>
      </vt:variant>
      <vt:variant>
        <vt:i4>114</vt:i4>
      </vt:variant>
      <vt:variant>
        <vt:i4>0</vt:i4>
      </vt:variant>
      <vt:variant>
        <vt:i4>5</vt:i4>
      </vt:variant>
      <vt:variant>
        <vt:lpwstr>http://www.business.qld.gov.au/business/running/risk-management/risk-management-plan-business-impact-analysis/conduct-business-impact-anaylsis</vt:lpwstr>
      </vt:variant>
      <vt:variant>
        <vt:lpwstr/>
      </vt:variant>
      <vt:variant>
        <vt:i4>131077</vt:i4>
      </vt:variant>
      <vt:variant>
        <vt:i4>111</vt:i4>
      </vt:variant>
      <vt:variant>
        <vt:i4>0</vt:i4>
      </vt:variant>
      <vt:variant>
        <vt:i4>5</vt:i4>
      </vt:variant>
      <vt:variant>
        <vt:lpwstr>http://www.business.qld.gov.au/business/running/risk-management/business-continuity-planning</vt:lpwstr>
      </vt:variant>
      <vt:variant>
        <vt:lpwstr/>
      </vt:variant>
      <vt:variant>
        <vt:i4>4980766</vt:i4>
      </vt:variant>
      <vt:variant>
        <vt:i4>0</vt:i4>
      </vt:variant>
      <vt:variant>
        <vt:i4>0</vt:i4>
      </vt:variant>
      <vt:variant>
        <vt:i4>5</vt:i4>
      </vt:variant>
      <vt:variant>
        <vt:lpwstr>https://publications.qld.gov.au/dataset/business-continuity-planning-template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Continuity Plan Template</dc:title>
  <dc:subject/>
  <dc:creator>Small and Medium Enterprise Development</dc:creator>
  <cp:keywords/>
  <dc:description/>
  <cp:lastModifiedBy>Joy D'Angelo</cp:lastModifiedBy>
  <cp:revision>187</cp:revision>
  <cp:lastPrinted>2018-10-05T18:44:00Z</cp:lastPrinted>
  <dcterms:created xsi:type="dcterms:W3CDTF">2018-10-26T19:55:00Z</dcterms:created>
  <dcterms:modified xsi:type="dcterms:W3CDTF">2020-06-17T18:58:00Z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